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4B3" w:rsidRDefault="0093563F">
      <w:pPr>
        <w:spacing w:line="580" w:lineRule="exact"/>
        <w:jc w:val="center"/>
        <w:rPr>
          <w:rFonts w:eastAsia="隶书"/>
          <w:b/>
          <w:bCs/>
          <w:spacing w:val="-20"/>
          <w:sz w:val="72"/>
          <w:szCs w:val="24"/>
        </w:rPr>
      </w:pPr>
      <w:r>
        <w:rPr>
          <w:rFonts w:eastAsia="仿宋_GB2312"/>
          <w:b/>
          <w:bCs/>
          <w:noProof/>
          <w:sz w:val="36"/>
          <w:szCs w:val="36"/>
        </w:rPr>
        <w:drawing>
          <wp:anchor distT="0" distB="0" distL="114300" distR="114300" simplePos="0" relativeHeight="251658240" behindDoc="0" locked="0" layoutInCell="1" allowOverlap="1" wp14:anchorId="5F383A4A" wp14:editId="0B210247">
            <wp:simplePos x="0" y="0"/>
            <wp:positionH relativeFrom="margin">
              <wp:align>center</wp:align>
            </wp:positionH>
            <wp:positionV relativeFrom="margin">
              <wp:posOffset>-874754</wp:posOffset>
            </wp:positionV>
            <wp:extent cx="7410450" cy="10700385"/>
            <wp:effectExtent l="0" t="0" r="0" b="571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保险封面.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10450" cy="10700385"/>
                    </a:xfrm>
                    <a:prstGeom prst="rect">
                      <a:avLst/>
                    </a:prstGeom>
                  </pic:spPr>
                </pic:pic>
              </a:graphicData>
            </a:graphic>
            <wp14:sizeRelH relativeFrom="margin">
              <wp14:pctWidth>0</wp14:pctWidth>
            </wp14:sizeRelH>
            <wp14:sizeRelV relativeFrom="margin">
              <wp14:pctHeight>0</wp14:pctHeight>
            </wp14:sizeRelV>
          </wp:anchor>
        </w:drawing>
      </w:r>
    </w:p>
    <w:p w:rsidR="00E154B3" w:rsidRDefault="00E154B3">
      <w:pPr>
        <w:spacing w:line="580" w:lineRule="exact"/>
        <w:jc w:val="center"/>
        <w:rPr>
          <w:rFonts w:eastAsia="隶书"/>
          <w:b/>
          <w:bCs/>
          <w:spacing w:val="-20"/>
          <w:sz w:val="72"/>
          <w:szCs w:val="24"/>
        </w:rPr>
      </w:pPr>
    </w:p>
    <w:p w:rsidR="00E154B3" w:rsidRPr="00856F31" w:rsidRDefault="0093563F" w:rsidP="0093563F">
      <w:pPr>
        <w:spacing w:line="580" w:lineRule="exact"/>
        <w:jc w:val="center"/>
        <w:rPr>
          <w:rFonts w:eastAsia="楷体_GB2312"/>
          <w:sz w:val="36"/>
          <w:szCs w:val="24"/>
        </w:rPr>
      </w:pPr>
      <w:r>
        <w:rPr>
          <w:rFonts w:eastAsia="楷体_GB2312"/>
          <w:noProof/>
          <w:sz w:val="36"/>
          <w:szCs w:val="24"/>
        </w:rPr>
        <w:drawing>
          <wp:inline distT="0" distB="0" distL="0" distR="0" wp14:anchorId="13DE62F9" wp14:editId="558798FD">
            <wp:extent cx="5274310" cy="725360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保险封面.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7253605"/>
                    </a:xfrm>
                    <a:prstGeom prst="rect">
                      <a:avLst/>
                    </a:prstGeom>
                  </pic:spPr>
                </pic:pic>
              </a:graphicData>
            </a:graphic>
          </wp:inline>
        </w:drawing>
      </w:r>
    </w:p>
    <w:p w:rsidR="00E154B3" w:rsidRDefault="00E154B3">
      <w:pPr>
        <w:spacing w:line="580" w:lineRule="exact"/>
        <w:jc w:val="center"/>
        <w:rPr>
          <w:rFonts w:eastAsia="仿宋_GB2312"/>
          <w:b/>
          <w:bCs/>
          <w:sz w:val="36"/>
          <w:szCs w:val="36"/>
        </w:rPr>
      </w:pPr>
    </w:p>
    <w:p w:rsidR="0093563F" w:rsidRDefault="0093563F">
      <w:pPr>
        <w:widowControl/>
        <w:jc w:val="left"/>
        <w:rPr>
          <w:rFonts w:eastAsia="仿宋_GB2312"/>
          <w:b/>
          <w:bCs/>
          <w:sz w:val="36"/>
          <w:szCs w:val="36"/>
        </w:rPr>
      </w:pPr>
    </w:p>
    <w:p w:rsidR="00E154B3" w:rsidRDefault="00FC44E2">
      <w:pPr>
        <w:spacing w:line="580" w:lineRule="exact"/>
        <w:jc w:val="center"/>
        <w:rPr>
          <w:rFonts w:eastAsia="仿宋_GB2312"/>
          <w:b/>
          <w:bCs/>
          <w:sz w:val="36"/>
          <w:szCs w:val="36"/>
        </w:rPr>
      </w:pPr>
      <w:r>
        <w:rPr>
          <w:rFonts w:eastAsia="仿宋_GB2312" w:hint="eastAsia"/>
          <w:b/>
          <w:bCs/>
          <w:sz w:val="36"/>
          <w:szCs w:val="36"/>
        </w:rPr>
        <w:t>目录</w:t>
      </w:r>
    </w:p>
    <w:p w:rsidR="00E154B3" w:rsidRDefault="00E154B3">
      <w:pPr>
        <w:spacing w:line="580" w:lineRule="exact"/>
        <w:rPr>
          <w:rFonts w:eastAsia="仿宋_GB2312"/>
          <w:sz w:val="32"/>
          <w:szCs w:val="24"/>
        </w:rPr>
      </w:pPr>
    </w:p>
    <w:p w:rsidR="00E154B3" w:rsidRDefault="00FC44E2">
      <w:pPr>
        <w:spacing w:line="580" w:lineRule="exact"/>
        <w:rPr>
          <w:rFonts w:ascii="仿宋_GB2312" w:eastAsia="仿宋_GB2312"/>
          <w:sz w:val="32"/>
          <w:szCs w:val="24"/>
        </w:rPr>
      </w:pPr>
      <w:r>
        <w:rPr>
          <w:rFonts w:ascii="仿宋_GB2312" w:eastAsia="仿宋_GB2312" w:hint="eastAsia"/>
          <w:sz w:val="32"/>
          <w:szCs w:val="24"/>
        </w:rPr>
        <w:t>1. 专业增设申请表</w:t>
      </w:r>
    </w:p>
    <w:p w:rsidR="00E154B3" w:rsidRDefault="00FC44E2">
      <w:pPr>
        <w:spacing w:line="580" w:lineRule="exact"/>
        <w:rPr>
          <w:rFonts w:ascii="仿宋_GB2312" w:eastAsia="仿宋_GB2312"/>
          <w:sz w:val="32"/>
          <w:szCs w:val="24"/>
        </w:rPr>
      </w:pPr>
      <w:r>
        <w:rPr>
          <w:rFonts w:ascii="仿宋_GB2312" w:eastAsia="仿宋_GB2312" w:hint="eastAsia"/>
          <w:sz w:val="32"/>
          <w:szCs w:val="24"/>
        </w:rPr>
        <w:t>2. 学校基本情况</w:t>
      </w:r>
    </w:p>
    <w:p w:rsidR="00E154B3" w:rsidRDefault="00FC44E2">
      <w:pPr>
        <w:spacing w:line="580" w:lineRule="exact"/>
        <w:rPr>
          <w:rFonts w:ascii="仿宋_GB2312" w:eastAsia="仿宋_GB2312"/>
          <w:sz w:val="32"/>
          <w:szCs w:val="24"/>
        </w:rPr>
      </w:pPr>
      <w:r>
        <w:rPr>
          <w:rFonts w:ascii="仿宋_GB2312" w:eastAsia="仿宋_GB2312" w:hint="eastAsia"/>
          <w:sz w:val="32"/>
          <w:szCs w:val="24"/>
        </w:rPr>
        <w:t>3. 增设专业的理由和基础</w:t>
      </w:r>
    </w:p>
    <w:p w:rsidR="00E154B3" w:rsidRDefault="00FC44E2">
      <w:pPr>
        <w:spacing w:line="580" w:lineRule="exact"/>
        <w:rPr>
          <w:rFonts w:ascii="仿宋_GB2312" w:eastAsia="仿宋_GB2312"/>
          <w:sz w:val="32"/>
          <w:szCs w:val="24"/>
        </w:rPr>
      </w:pPr>
      <w:r>
        <w:rPr>
          <w:rFonts w:ascii="仿宋_GB2312" w:eastAsia="仿宋_GB2312" w:hint="eastAsia"/>
          <w:sz w:val="32"/>
          <w:szCs w:val="24"/>
        </w:rPr>
        <w:t>4. 增设专业人才培养方案</w:t>
      </w:r>
    </w:p>
    <w:p w:rsidR="00E154B3" w:rsidRDefault="00FC44E2">
      <w:pPr>
        <w:spacing w:line="580" w:lineRule="exact"/>
        <w:rPr>
          <w:rFonts w:ascii="仿宋_GB2312" w:eastAsia="仿宋_GB2312"/>
          <w:sz w:val="32"/>
          <w:szCs w:val="24"/>
        </w:rPr>
      </w:pPr>
      <w:r>
        <w:rPr>
          <w:rFonts w:ascii="仿宋_GB2312" w:eastAsia="仿宋_GB2312" w:hint="eastAsia"/>
          <w:sz w:val="32"/>
          <w:szCs w:val="24"/>
        </w:rPr>
        <w:t>5. 增设专业专任教师情况</w:t>
      </w:r>
    </w:p>
    <w:p w:rsidR="00E154B3" w:rsidRDefault="00FC44E2">
      <w:pPr>
        <w:spacing w:line="580" w:lineRule="exact"/>
        <w:rPr>
          <w:rFonts w:ascii="仿宋_GB2312" w:eastAsia="仿宋_GB2312"/>
          <w:sz w:val="32"/>
          <w:szCs w:val="24"/>
        </w:rPr>
      </w:pPr>
      <w:r>
        <w:rPr>
          <w:rFonts w:ascii="仿宋_GB2312" w:eastAsia="仿宋_GB2312" w:hint="eastAsia"/>
          <w:sz w:val="32"/>
          <w:szCs w:val="24"/>
        </w:rPr>
        <w:t>6. 增设专业计划开设的主要课程</w:t>
      </w:r>
    </w:p>
    <w:p w:rsidR="00E154B3" w:rsidRDefault="00FC44E2">
      <w:pPr>
        <w:spacing w:line="580" w:lineRule="exact"/>
        <w:rPr>
          <w:rFonts w:ascii="仿宋_GB2312" w:eastAsia="仿宋_GB2312"/>
          <w:sz w:val="32"/>
          <w:szCs w:val="24"/>
        </w:rPr>
      </w:pPr>
      <w:r>
        <w:rPr>
          <w:rFonts w:ascii="仿宋_GB2312" w:eastAsia="仿宋_GB2312" w:hint="eastAsia"/>
          <w:sz w:val="32"/>
          <w:szCs w:val="24"/>
        </w:rPr>
        <w:t>7. 增设专业基本办学条件</w:t>
      </w:r>
    </w:p>
    <w:p w:rsidR="00E154B3" w:rsidRDefault="00E154B3">
      <w:pPr>
        <w:spacing w:line="580" w:lineRule="exact"/>
        <w:rPr>
          <w:rFonts w:ascii="仿宋_GB2312" w:eastAsia="仿宋_GB2312"/>
          <w:sz w:val="32"/>
          <w:szCs w:val="24"/>
        </w:rPr>
      </w:pPr>
    </w:p>
    <w:p w:rsidR="00E154B3" w:rsidRDefault="00E154B3">
      <w:pPr>
        <w:spacing w:line="580" w:lineRule="exact"/>
        <w:rPr>
          <w:sz w:val="32"/>
          <w:szCs w:val="24"/>
        </w:rPr>
      </w:pPr>
    </w:p>
    <w:p w:rsidR="00E154B3" w:rsidRDefault="00E154B3">
      <w:pPr>
        <w:spacing w:line="580" w:lineRule="exact"/>
        <w:rPr>
          <w:szCs w:val="24"/>
        </w:rPr>
      </w:pPr>
    </w:p>
    <w:p w:rsidR="00E154B3" w:rsidRDefault="00E154B3">
      <w:pPr>
        <w:spacing w:line="580" w:lineRule="exact"/>
        <w:rPr>
          <w:sz w:val="30"/>
          <w:szCs w:val="30"/>
        </w:rPr>
      </w:pPr>
    </w:p>
    <w:p w:rsidR="00E154B3" w:rsidRDefault="00E154B3">
      <w:pPr>
        <w:spacing w:line="580" w:lineRule="exact"/>
        <w:rPr>
          <w:sz w:val="30"/>
          <w:szCs w:val="30"/>
        </w:rPr>
      </w:pPr>
    </w:p>
    <w:p w:rsidR="00E154B3" w:rsidRDefault="00E154B3">
      <w:pPr>
        <w:spacing w:line="580" w:lineRule="exact"/>
        <w:rPr>
          <w:sz w:val="30"/>
          <w:szCs w:val="30"/>
        </w:rPr>
      </w:pPr>
    </w:p>
    <w:p w:rsidR="00E154B3" w:rsidRDefault="00E154B3">
      <w:pPr>
        <w:spacing w:line="580" w:lineRule="exact"/>
        <w:rPr>
          <w:sz w:val="30"/>
          <w:szCs w:val="30"/>
        </w:rPr>
      </w:pPr>
    </w:p>
    <w:p w:rsidR="00E154B3" w:rsidRDefault="00E154B3">
      <w:pPr>
        <w:spacing w:line="580" w:lineRule="exact"/>
        <w:rPr>
          <w:sz w:val="30"/>
          <w:szCs w:val="30"/>
        </w:rPr>
      </w:pPr>
    </w:p>
    <w:p w:rsidR="00E154B3" w:rsidRDefault="00E154B3">
      <w:pPr>
        <w:spacing w:line="580" w:lineRule="exact"/>
        <w:rPr>
          <w:sz w:val="30"/>
          <w:szCs w:val="30"/>
        </w:rPr>
      </w:pPr>
    </w:p>
    <w:p w:rsidR="00E154B3" w:rsidRDefault="00E154B3">
      <w:pPr>
        <w:spacing w:line="580" w:lineRule="exact"/>
        <w:rPr>
          <w:sz w:val="30"/>
          <w:szCs w:val="30"/>
        </w:rPr>
      </w:pPr>
    </w:p>
    <w:p w:rsidR="00E154B3" w:rsidRDefault="00E154B3">
      <w:pPr>
        <w:spacing w:line="580" w:lineRule="exact"/>
        <w:rPr>
          <w:sz w:val="30"/>
          <w:szCs w:val="30"/>
        </w:rPr>
      </w:pPr>
    </w:p>
    <w:p w:rsidR="00E154B3" w:rsidRDefault="00E154B3">
      <w:pPr>
        <w:spacing w:line="580" w:lineRule="exact"/>
        <w:rPr>
          <w:sz w:val="30"/>
          <w:szCs w:val="30"/>
        </w:rPr>
      </w:pPr>
    </w:p>
    <w:p w:rsidR="00E154B3" w:rsidRDefault="00E154B3">
      <w:pPr>
        <w:spacing w:line="580" w:lineRule="exact"/>
        <w:rPr>
          <w:sz w:val="30"/>
          <w:szCs w:val="30"/>
        </w:rPr>
      </w:pPr>
    </w:p>
    <w:p w:rsidR="00E154B3" w:rsidRDefault="00E154B3">
      <w:pPr>
        <w:spacing w:line="580" w:lineRule="exact"/>
        <w:jc w:val="center"/>
        <w:rPr>
          <w:rFonts w:eastAsia="仿宋_GB2312"/>
          <w:b/>
          <w:bCs/>
          <w:spacing w:val="100"/>
          <w:sz w:val="32"/>
          <w:szCs w:val="32"/>
        </w:rPr>
      </w:pPr>
    </w:p>
    <w:p w:rsidR="00E154B3" w:rsidRDefault="00FC44E2">
      <w:pPr>
        <w:spacing w:line="580" w:lineRule="exact"/>
        <w:jc w:val="center"/>
        <w:rPr>
          <w:rFonts w:eastAsia="仿宋_GB2312"/>
          <w:b/>
          <w:bCs/>
          <w:spacing w:val="100"/>
          <w:sz w:val="32"/>
          <w:szCs w:val="32"/>
        </w:rPr>
      </w:pPr>
      <w:r>
        <w:rPr>
          <w:rFonts w:eastAsia="仿宋_GB2312" w:hint="eastAsia"/>
          <w:b/>
          <w:bCs/>
          <w:spacing w:val="100"/>
          <w:sz w:val="32"/>
          <w:szCs w:val="32"/>
        </w:rPr>
        <w:t>填表说明</w:t>
      </w:r>
    </w:p>
    <w:p w:rsidR="00E154B3" w:rsidRDefault="00E154B3">
      <w:pPr>
        <w:spacing w:line="580" w:lineRule="exact"/>
        <w:jc w:val="center"/>
        <w:rPr>
          <w:rFonts w:eastAsia="仿宋_GB2312"/>
          <w:spacing w:val="100"/>
          <w:sz w:val="32"/>
          <w:szCs w:val="32"/>
        </w:rPr>
      </w:pPr>
    </w:p>
    <w:p w:rsidR="00E154B3" w:rsidRDefault="00FC44E2">
      <w:pPr>
        <w:spacing w:line="560" w:lineRule="exac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申请表限用</w:t>
      </w:r>
      <w:r>
        <w:rPr>
          <w:rFonts w:ascii="Times New Roman" w:eastAsia="仿宋_GB2312" w:hAnsi="Times New Roman"/>
          <w:sz w:val="32"/>
          <w:szCs w:val="32"/>
        </w:rPr>
        <w:t>A4</w:t>
      </w:r>
      <w:r>
        <w:rPr>
          <w:rFonts w:ascii="Times New Roman" w:eastAsia="仿宋_GB2312" w:hAnsi="Times New Roman"/>
          <w:sz w:val="32"/>
          <w:szCs w:val="32"/>
        </w:rPr>
        <w:t>纸张打印并装订成册（各专业分别装订）</w:t>
      </w:r>
      <w:r>
        <w:rPr>
          <w:rFonts w:ascii="Times New Roman" w:eastAsia="仿宋_GB2312" w:hAnsi="Times New Roman" w:hint="eastAsia"/>
          <w:sz w:val="32"/>
          <w:szCs w:val="32"/>
        </w:rPr>
        <w:t>;</w:t>
      </w:r>
    </w:p>
    <w:p w:rsidR="00E154B3" w:rsidRDefault="00FC44E2">
      <w:pPr>
        <w:spacing w:line="560" w:lineRule="exact"/>
      </w:pPr>
      <w:r>
        <w:rPr>
          <w:rFonts w:ascii="Times New Roman" w:eastAsia="仿宋_GB2312" w:hAnsi="Times New Roman" w:hint="eastAsia"/>
          <w:sz w:val="32"/>
          <w:szCs w:val="32"/>
        </w:rPr>
        <w:t>2.</w:t>
      </w:r>
      <w:r>
        <w:rPr>
          <w:rFonts w:ascii="仿宋_GB2312" w:eastAsia="仿宋_GB2312" w:hAnsi="宋体" w:hint="eastAsia"/>
          <w:sz w:val="32"/>
          <w:szCs w:val="32"/>
        </w:rPr>
        <w:t>在学校办学基本类型对应的方框中画“”√;</w:t>
      </w:r>
    </w:p>
    <w:p w:rsidR="00E154B3" w:rsidRDefault="00FC44E2">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所有表格均可另加页</w:t>
      </w:r>
      <w:r>
        <w:rPr>
          <w:rFonts w:ascii="Times New Roman" w:eastAsia="仿宋_GB2312" w:hAnsi="Times New Roman" w:hint="eastAsia"/>
          <w:sz w:val="32"/>
          <w:szCs w:val="32"/>
        </w:rPr>
        <w:t>;</w:t>
      </w:r>
    </w:p>
    <w:p w:rsidR="00E154B3" w:rsidRDefault="00FC44E2">
      <w:pPr>
        <w:spacing w:line="560" w:lineRule="exact"/>
        <w:rPr>
          <w:sz w:val="30"/>
          <w:szCs w:val="30"/>
        </w:rPr>
      </w:pPr>
      <w:r>
        <w:rPr>
          <w:rFonts w:ascii="Times New Roman" w:eastAsia="仿宋_GB2312" w:hAnsi="Times New Roman" w:hint="eastAsia"/>
          <w:sz w:val="32"/>
          <w:szCs w:val="32"/>
        </w:rPr>
        <w:t>4.</w:t>
      </w:r>
      <w:r>
        <w:rPr>
          <w:rFonts w:ascii="Times New Roman" w:eastAsia="仿宋_GB2312" w:hAnsi="Times New Roman" w:hint="eastAsia"/>
          <w:sz w:val="32"/>
          <w:szCs w:val="32"/>
        </w:rPr>
        <w:t>本表内容应真实、准确。</w:t>
      </w:r>
    </w:p>
    <w:p w:rsidR="00E154B3" w:rsidRDefault="00E154B3">
      <w:pPr>
        <w:spacing w:line="560" w:lineRule="exact"/>
        <w:rPr>
          <w:sz w:val="30"/>
          <w:szCs w:val="30"/>
        </w:rPr>
      </w:pPr>
    </w:p>
    <w:p w:rsidR="00E154B3" w:rsidRDefault="00E154B3">
      <w:pPr>
        <w:spacing w:line="580" w:lineRule="exact"/>
        <w:rPr>
          <w:sz w:val="30"/>
          <w:szCs w:val="30"/>
        </w:rPr>
      </w:pPr>
    </w:p>
    <w:p w:rsidR="00E154B3" w:rsidRDefault="00E154B3">
      <w:pPr>
        <w:spacing w:line="580" w:lineRule="exact"/>
        <w:rPr>
          <w:sz w:val="30"/>
          <w:szCs w:val="30"/>
        </w:rPr>
      </w:pPr>
    </w:p>
    <w:p w:rsidR="00E154B3" w:rsidRDefault="00E154B3">
      <w:pPr>
        <w:spacing w:line="580" w:lineRule="exact"/>
        <w:rPr>
          <w:sz w:val="30"/>
          <w:szCs w:val="30"/>
        </w:rPr>
      </w:pPr>
    </w:p>
    <w:p w:rsidR="00E154B3" w:rsidRDefault="00E154B3">
      <w:pPr>
        <w:spacing w:line="580" w:lineRule="exact"/>
        <w:rPr>
          <w:sz w:val="30"/>
          <w:szCs w:val="30"/>
        </w:rPr>
      </w:pPr>
    </w:p>
    <w:p w:rsidR="00E154B3" w:rsidRDefault="00E154B3">
      <w:pPr>
        <w:spacing w:line="580" w:lineRule="exact"/>
        <w:rPr>
          <w:sz w:val="30"/>
          <w:szCs w:val="30"/>
        </w:rPr>
      </w:pPr>
    </w:p>
    <w:p w:rsidR="00E154B3" w:rsidRDefault="00E154B3">
      <w:pPr>
        <w:spacing w:line="580" w:lineRule="exact"/>
        <w:rPr>
          <w:sz w:val="30"/>
          <w:szCs w:val="30"/>
        </w:rPr>
      </w:pPr>
    </w:p>
    <w:p w:rsidR="00E154B3" w:rsidRDefault="00E154B3">
      <w:pPr>
        <w:spacing w:line="580" w:lineRule="exact"/>
        <w:rPr>
          <w:sz w:val="30"/>
          <w:szCs w:val="30"/>
        </w:rPr>
      </w:pPr>
    </w:p>
    <w:p w:rsidR="00E154B3" w:rsidRDefault="00E154B3">
      <w:pPr>
        <w:spacing w:line="580" w:lineRule="exact"/>
        <w:rPr>
          <w:sz w:val="30"/>
          <w:szCs w:val="30"/>
        </w:rPr>
      </w:pPr>
    </w:p>
    <w:p w:rsidR="00E154B3" w:rsidRDefault="00E154B3">
      <w:pPr>
        <w:spacing w:line="580" w:lineRule="exact"/>
        <w:rPr>
          <w:sz w:val="30"/>
          <w:szCs w:val="30"/>
        </w:rPr>
      </w:pPr>
    </w:p>
    <w:p w:rsidR="00E154B3" w:rsidRDefault="00E154B3">
      <w:pPr>
        <w:spacing w:line="580" w:lineRule="exact"/>
        <w:rPr>
          <w:sz w:val="30"/>
          <w:szCs w:val="30"/>
        </w:rPr>
      </w:pPr>
    </w:p>
    <w:p w:rsidR="00E154B3" w:rsidRDefault="00E154B3">
      <w:pPr>
        <w:spacing w:line="580" w:lineRule="exact"/>
        <w:rPr>
          <w:sz w:val="30"/>
          <w:szCs w:val="30"/>
        </w:rPr>
      </w:pPr>
    </w:p>
    <w:p w:rsidR="00E154B3" w:rsidRDefault="00E154B3">
      <w:pPr>
        <w:spacing w:line="580" w:lineRule="exact"/>
        <w:rPr>
          <w:sz w:val="30"/>
          <w:szCs w:val="30"/>
        </w:rPr>
      </w:pPr>
    </w:p>
    <w:p w:rsidR="00E154B3" w:rsidRDefault="00E154B3">
      <w:pPr>
        <w:spacing w:line="580" w:lineRule="exact"/>
        <w:rPr>
          <w:sz w:val="30"/>
          <w:szCs w:val="30"/>
        </w:rPr>
      </w:pPr>
    </w:p>
    <w:p w:rsidR="0093563F" w:rsidRPr="00E257DE" w:rsidRDefault="0093563F" w:rsidP="00E257DE">
      <w:pPr>
        <w:spacing w:line="580" w:lineRule="exact"/>
        <w:rPr>
          <w:rFonts w:hint="eastAsia"/>
          <w:sz w:val="30"/>
          <w:szCs w:val="30"/>
        </w:rPr>
      </w:pPr>
      <w:r>
        <w:rPr>
          <w:rFonts w:ascii="宋体" w:hAnsi="宋体" w:cs="宋体"/>
          <w:noProof/>
          <w:sz w:val="32"/>
          <w:szCs w:val="32"/>
        </w:rPr>
        <w:lastRenderedPageBreak/>
        <w:drawing>
          <wp:anchor distT="0" distB="0" distL="114300" distR="114300" simplePos="0" relativeHeight="251659264" behindDoc="0" locked="0" layoutInCell="1" allowOverlap="1" wp14:anchorId="690039AE" wp14:editId="48B1A6C5">
            <wp:simplePos x="0" y="0"/>
            <wp:positionH relativeFrom="page">
              <wp:posOffset>16620</wp:posOffset>
            </wp:positionH>
            <wp:positionV relativeFrom="page">
              <wp:posOffset>87464</wp:posOffset>
            </wp:positionV>
            <wp:extent cx="7539406" cy="10368501"/>
            <wp:effectExtent l="0" t="0" r="444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保险表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9406" cy="10368501"/>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p>
    <w:p w:rsidR="00E154B3" w:rsidRDefault="00FC44E2" w:rsidP="00E154B3">
      <w:pPr>
        <w:spacing w:afterLines="50" w:after="156" w:line="580" w:lineRule="exact"/>
        <w:jc w:val="center"/>
        <w:rPr>
          <w:rFonts w:ascii="Times New Roman" w:eastAsia="黑体" w:hAnsi="Times New Roman"/>
          <w:sz w:val="32"/>
          <w:szCs w:val="32"/>
        </w:rPr>
      </w:pPr>
      <w:r>
        <w:rPr>
          <w:rFonts w:ascii="宋体" w:hAnsi="宋体" w:cs="宋体" w:hint="eastAsia"/>
          <w:sz w:val="32"/>
          <w:szCs w:val="32"/>
        </w:rPr>
        <w:lastRenderedPageBreak/>
        <w:t>⒉</w:t>
      </w:r>
      <w:r>
        <w:rPr>
          <w:rFonts w:ascii="Times New Roman" w:eastAsia="黑体" w:hAnsi="Times New Roman"/>
          <w:sz w:val="32"/>
          <w:szCs w:val="32"/>
        </w:rPr>
        <w:t>学校基本情况</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2658"/>
        <w:gridCol w:w="643"/>
        <w:gridCol w:w="1233"/>
        <w:gridCol w:w="783"/>
        <w:gridCol w:w="1903"/>
      </w:tblGrid>
      <w:tr w:rsidR="00E154B3">
        <w:trPr>
          <w:jc w:val="center"/>
        </w:trPr>
        <w:tc>
          <w:tcPr>
            <w:tcW w:w="1669" w:type="dxa"/>
            <w:tcBorders>
              <w:top w:val="single" w:sz="4" w:space="0" w:color="auto"/>
              <w:left w:val="single" w:sz="4" w:space="0" w:color="auto"/>
              <w:bottom w:val="single" w:sz="4" w:space="0" w:color="auto"/>
              <w:right w:val="single" w:sz="4" w:space="0" w:color="auto"/>
            </w:tcBorders>
            <w:vAlign w:val="center"/>
          </w:tcPr>
          <w:p w:rsidR="00E154B3" w:rsidRDefault="00FC44E2">
            <w:pPr>
              <w:spacing w:line="580" w:lineRule="exact"/>
              <w:jc w:val="center"/>
              <w:rPr>
                <w:rFonts w:eastAsia="黑体"/>
                <w:sz w:val="24"/>
                <w:szCs w:val="24"/>
              </w:rPr>
            </w:pPr>
            <w:r>
              <w:rPr>
                <w:rFonts w:hint="eastAsia"/>
                <w:sz w:val="24"/>
                <w:szCs w:val="24"/>
              </w:rPr>
              <w:t>学校名称</w:t>
            </w:r>
          </w:p>
        </w:tc>
        <w:tc>
          <w:tcPr>
            <w:tcW w:w="3301" w:type="dxa"/>
            <w:gridSpan w:val="2"/>
            <w:tcBorders>
              <w:top w:val="single" w:sz="4" w:space="0" w:color="auto"/>
              <w:left w:val="single" w:sz="4" w:space="0" w:color="auto"/>
              <w:bottom w:val="single" w:sz="4" w:space="0" w:color="auto"/>
              <w:right w:val="single" w:sz="4" w:space="0" w:color="auto"/>
            </w:tcBorders>
          </w:tcPr>
          <w:p w:rsidR="00E154B3" w:rsidRDefault="00FC44E2">
            <w:pPr>
              <w:spacing w:line="580" w:lineRule="exact"/>
              <w:rPr>
                <w:rFonts w:eastAsia="黑体"/>
                <w:sz w:val="24"/>
                <w:szCs w:val="24"/>
              </w:rPr>
            </w:pPr>
            <w:r>
              <w:rPr>
                <w:rFonts w:eastAsia="黑体"/>
                <w:sz w:val="24"/>
                <w:szCs w:val="24"/>
              </w:rPr>
              <w:t>黑龙江省经济管理干部学院</w:t>
            </w:r>
          </w:p>
        </w:tc>
        <w:tc>
          <w:tcPr>
            <w:tcW w:w="1233" w:type="dxa"/>
            <w:tcBorders>
              <w:top w:val="single" w:sz="4" w:space="0" w:color="auto"/>
              <w:left w:val="single" w:sz="4" w:space="0" w:color="auto"/>
              <w:bottom w:val="single" w:sz="4" w:space="0" w:color="auto"/>
              <w:right w:val="single" w:sz="4" w:space="0" w:color="auto"/>
            </w:tcBorders>
            <w:vAlign w:val="center"/>
          </w:tcPr>
          <w:p w:rsidR="00E154B3" w:rsidRDefault="00FC44E2">
            <w:pPr>
              <w:spacing w:line="580" w:lineRule="exact"/>
              <w:jc w:val="center"/>
              <w:rPr>
                <w:rFonts w:eastAsia="黑体"/>
                <w:sz w:val="24"/>
                <w:szCs w:val="24"/>
              </w:rPr>
            </w:pPr>
            <w:r>
              <w:rPr>
                <w:rFonts w:hint="eastAsia"/>
                <w:sz w:val="24"/>
                <w:szCs w:val="24"/>
              </w:rPr>
              <w:t>学校地址</w:t>
            </w:r>
          </w:p>
        </w:tc>
        <w:tc>
          <w:tcPr>
            <w:tcW w:w="2686" w:type="dxa"/>
            <w:gridSpan w:val="2"/>
            <w:tcBorders>
              <w:top w:val="single" w:sz="4" w:space="0" w:color="auto"/>
              <w:left w:val="single" w:sz="4" w:space="0" w:color="auto"/>
              <w:bottom w:val="single" w:sz="4" w:space="0" w:color="auto"/>
              <w:right w:val="single" w:sz="4" w:space="0" w:color="auto"/>
            </w:tcBorders>
          </w:tcPr>
          <w:p w:rsidR="00E154B3" w:rsidRDefault="00FC44E2">
            <w:pPr>
              <w:spacing w:line="580" w:lineRule="exact"/>
              <w:rPr>
                <w:rFonts w:eastAsia="黑体"/>
                <w:sz w:val="24"/>
                <w:szCs w:val="24"/>
              </w:rPr>
            </w:pPr>
            <w:r>
              <w:rPr>
                <w:rFonts w:eastAsia="黑体"/>
                <w:sz w:val="24"/>
                <w:szCs w:val="24"/>
              </w:rPr>
              <w:t>哈尔滨市学府路</w:t>
            </w:r>
            <w:r>
              <w:rPr>
                <w:rFonts w:eastAsia="黑体" w:hint="eastAsia"/>
                <w:sz w:val="24"/>
                <w:szCs w:val="24"/>
              </w:rPr>
              <w:t>5</w:t>
            </w:r>
            <w:r>
              <w:rPr>
                <w:rFonts w:eastAsia="黑体" w:hint="eastAsia"/>
                <w:sz w:val="24"/>
                <w:szCs w:val="24"/>
              </w:rPr>
              <w:t>号</w:t>
            </w:r>
          </w:p>
        </w:tc>
      </w:tr>
      <w:tr w:rsidR="00E154B3">
        <w:trPr>
          <w:jc w:val="center"/>
        </w:trPr>
        <w:tc>
          <w:tcPr>
            <w:tcW w:w="1669" w:type="dxa"/>
            <w:tcBorders>
              <w:top w:val="single" w:sz="4" w:space="0" w:color="auto"/>
              <w:left w:val="single" w:sz="4" w:space="0" w:color="auto"/>
              <w:bottom w:val="single" w:sz="4" w:space="0" w:color="auto"/>
              <w:right w:val="single" w:sz="4" w:space="0" w:color="auto"/>
            </w:tcBorders>
            <w:vAlign w:val="center"/>
          </w:tcPr>
          <w:p w:rsidR="00E154B3" w:rsidRDefault="00FC44E2">
            <w:pPr>
              <w:spacing w:line="580" w:lineRule="exact"/>
              <w:jc w:val="center"/>
              <w:rPr>
                <w:rFonts w:eastAsia="黑体"/>
                <w:sz w:val="24"/>
                <w:szCs w:val="24"/>
              </w:rPr>
            </w:pPr>
            <w:r>
              <w:rPr>
                <w:rFonts w:hint="eastAsia"/>
                <w:sz w:val="24"/>
                <w:szCs w:val="24"/>
              </w:rPr>
              <w:t>邮政编码</w:t>
            </w:r>
          </w:p>
        </w:tc>
        <w:tc>
          <w:tcPr>
            <w:tcW w:w="3301" w:type="dxa"/>
            <w:gridSpan w:val="2"/>
            <w:tcBorders>
              <w:top w:val="single" w:sz="4" w:space="0" w:color="auto"/>
              <w:left w:val="single" w:sz="4" w:space="0" w:color="auto"/>
              <w:bottom w:val="single" w:sz="4" w:space="0" w:color="auto"/>
              <w:right w:val="single" w:sz="4" w:space="0" w:color="auto"/>
            </w:tcBorders>
          </w:tcPr>
          <w:p w:rsidR="00E154B3" w:rsidRDefault="00FC44E2">
            <w:pPr>
              <w:spacing w:line="580" w:lineRule="exact"/>
              <w:rPr>
                <w:rFonts w:eastAsia="黑体"/>
                <w:sz w:val="24"/>
                <w:szCs w:val="24"/>
              </w:rPr>
            </w:pPr>
            <w:r>
              <w:rPr>
                <w:rFonts w:eastAsia="黑体" w:hint="eastAsia"/>
                <w:sz w:val="24"/>
                <w:szCs w:val="24"/>
              </w:rPr>
              <w:t>150080</w:t>
            </w:r>
          </w:p>
        </w:tc>
        <w:tc>
          <w:tcPr>
            <w:tcW w:w="1233" w:type="dxa"/>
            <w:tcBorders>
              <w:top w:val="single" w:sz="4" w:space="0" w:color="auto"/>
              <w:left w:val="single" w:sz="4" w:space="0" w:color="auto"/>
              <w:bottom w:val="single" w:sz="4" w:space="0" w:color="auto"/>
              <w:right w:val="single" w:sz="4" w:space="0" w:color="auto"/>
            </w:tcBorders>
            <w:vAlign w:val="center"/>
          </w:tcPr>
          <w:p w:rsidR="00E154B3" w:rsidRDefault="00FC44E2">
            <w:pPr>
              <w:spacing w:line="580" w:lineRule="exact"/>
              <w:jc w:val="center"/>
              <w:rPr>
                <w:rFonts w:eastAsia="黑体"/>
                <w:sz w:val="24"/>
                <w:szCs w:val="24"/>
              </w:rPr>
            </w:pPr>
            <w:r>
              <w:rPr>
                <w:rFonts w:hint="eastAsia"/>
                <w:sz w:val="24"/>
                <w:szCs w:val="24"/>
              </w:rPr>
              <w:t>校园网址</w:t>
            </w:r>
          </w:p>
        </w:tc>
        <w:tc>
          <w:tcPr>
            <w:tcW w:w="2686" w:type="dxa"/>
            <w:gridSpan w:val="2"/>
            <w:tcBorders>
              <w:top w:val="single" w:sz="4" w:space="0" w:color="auto"/>
              <w:left w:val="single" w:sz="4" w:space="0" w:color="auto"/>
              <w:bottom w:val="single" w:sz="4" w:space="0" w:color="auto"/>
              <w:right w:val="single" w:sz="4" w:space="0" w:color="auto"/>
            </w:tcBorders>
          </w:tcPr>
          <w:p w:rsidR="00E154B3" w:rsidRDefault="00FC44E2">
            <w:pPr>
              <w:spacing w:line="580" w:lineRule="exact"/>
              <w:rPr>
                <w:rFonts w:eastAsia="黑体"/>
                <w:sz w:val="24"/>
                <w:szCs w:val="24"/>
              </w:rPr>
            </w:pPr>
            <w:r>
              <w:rPr>
                <w:rFonts w:eastAsia="黑体"/>
                <w:sz w:val="24"/>
                <w:szCs w:val="24"/>
              </w:rPr>
              <w:t>http://www.hljp.edu.cn/</w:t>
            </w:r>
          </w:p>
        </w:tc>
      </w:tr>
      <w:tr w:rsidR="00E154B3">
        <w:trPr>
          <w:jc w:val="center"/>
        </w:trPr>
        <w:tc>
          <w:tcPr>
            <w:tcW w:w="1669" w:type="dxa"/>
            <w:tcBorders>
              <w:top w:val="single" w:sz="4" w:space="0" w:color="auto"/>
              <w:left w:val="single" w:sz="4" w:space="0" w:color="auto"/>
              <w:bottom w:val="single" w:sz="4" w:space="0" w:color="auto"/>
              <w:right w:val="single" w:sz="4" w:space="0" w:color="auto"/>
            </w:tcBorders>
          </w:tcPr>
          <w:p w:rsidR="00E154B3" w:rsidRDefault="00FC44E2">
            <w:pPr>
              <w:spacing w:line="580" w:lineRule="exact"/>
              <w:rPr>
                <w:rFonts w:eastAsia="黑体"/>
                <w:sz w:val="24"/>
                <w:szCs w:val="24"/>
              </w:rPr>
            </w:pPr>
            <w:r>
              <w:rPr>
                <w:rFonts w:hint="eastAsia"/>
                <w:sz w:val="24"/>
                <w:szCs w:val="24"/>
              </w:rPr>
              <w:t>在校生总数</w:t>
            </w:r>
          </w:p>
        </w:tc>
        <w:tc>
          <w:tcPr>
            <w:tcW w:w="2658" w:type="dxa"/>
            <w:tcBorders>
              <w:top w:val="single" w:sz="4" w:space="0" w:color="auto"/>
              <w:left w:val="single" w:sz="4" w:space="0" w:color="auto"/>
              <w:bottom w:val="single" w:sz="4" w:space="0" w:color="auto"/>
              <w:right w:val="single" w:sz="4" w:space="0" w:color="auto"/>
            </w:tcBorders>
          </w:tcPr>
          <w:p w:rsidR="00E154B3" w:rsidRDefault="00FC44E2">
            <w:pPr>
              <w:spacing w:line="580" w:lineRule="exact"/>
              <w:rPr>
                <w:rFonts w:eastAsia="黑体"/>
                <w:sz w:val="24"/>
                <w:szCs w:val="24"/>
              </w:rPr>
            </w:pPr>
            <w:r>
              <w:rPr>
                <w:rFonts w:eastAsia="黑体"/>
                <w:sz w:val="24"/>
                <w:szCs w:val="24"/>
              </w:rPr>
              <w:t>4346</w:t>
            </w:r>
          </w:p>
        </w:tc>
        <w:tc>
          <w:tcPr>
            <w:tcW w:w="2659" w:type="dxa"/>
            <w:gridSpan w:val="3"/>
            <w:tcBorders>
              <w:top w:val="single" w:sz="4" w:space="0" w:color="auto"/>
              <w:left w:val="single" w:sz="4" w:space="0" w:color="auto"/>
              <w:bottom w:val="single" w:sz="4" w:space="0" w:color="auto"/>
              <w:right w:val="single" w:sz="4" w:space="0" w:color="auto"/>
            </w:tcBorders>
          </w:tcPr>
          <w:p w:rsidR="00E154B3" w:rsidRDefault="00FC44E2">
            <w:pPr>
              <w:spacing w:line="580" w:lineRule="exact"/>
              <w:rPr>
                <w:rFonts w:eastAsia="黑体"/>
                <w:sz w:val="24"/>
                <w:szCs w:val="24"/>
              </w:rPr>
            </w:pPr>
            <w:r>
              <w:rPr>
                <w:rFonts w:hint="eastAsia"/>
                <w:sz w:val="24"/>
                <w:szCs w:val="24"/>
              </w:rPr>
              <w:t>专业平均年招生规模</w:t>
            </w:r>
          </w:p>
        </w:tc>
        <w:tc>
          <w:tcPr>
            <w:tcW w:w="1903" w:type="dxa"/>
            <w:tcBorders>
              <w:top w:val="single" w:sz="4" w:space="0" w:color="auto"/>
              <w:left w:val="single" w:sz="4" w:space="0" w:color="auto"/>
              <w:bottom w:val="single" w:sz="4" w:space="0" w:color="auto"/>
              <w:right w:val="single" w:sz="4" w:space="0" w:color="auto"/>
            </w:tcBorders>
          </w:tcPr>
          <w:p w:rsidR="00E154B3" w:rsidRDefault="00856F31">
            <w:pPr>
              <w:spacing w:line="580" w:lineRule="exact"/>
              <w:rPr>
                <w:rFonts w:eastAsia="黑体"/>
                <w:sz w:val="24"/>
                <w:szCs w:val="24"/>
              </w:rPr>
            </w:pPr>
            <w:r>
              <w:rPr>
                <w:rFonts w:eastAsia="黑体"/>
                <w:sz w:val="24"/>
                <w:szCs w:val="24"/>
              </w:rPr>
              <w:t>85</w:t>
            </w:r>
          </w:p>
        </w:tc>
      </w:tr>
      <w:tr w:rsidR="00E154B3">
        <w:trPr>
          <w:trHeight w:val="940"/>
          <w:jc w:val="center"/>
        </w:trPr>
        <w:tc>
          <w:tcPr>
            <w:tcW w:w="1669" w:type="dxa"/>
            <w:tcBorders>
              <w:top w:val="single" w:sz="4" w:space="0" w:color="auto"/>
              <w:left w:val="single" w:sz="4" w:space="0" w:color="auto"/>
              <w:bottom w:val="single" w:sz="4" w:space="0" w:color="auto"/>
              <w:right w:val="single" w:sz="4" w:space="0" w:color="auto"/>
            </w:tcBorders>
            <w:vAlign w:val="center"/>
          </w:tcPr>
          <w:p w:rsidR="00E154B3" w:rsidRDefault="00FC44E2">
            <w:pPr>
              <w:spacing w:line="580" w:lineRule="exact"/>
              <w:jc w:val="center"/>
              <w:rPr>
                <w:sz w:val="24"/>
                <w:szCs w:val="24"/>
              </w:rPr>
            </w:pPr>
            <w:r>
              <w:rPr>
                <w:rFonts w:hint="eastAsia"/>
                <w:sz w:val="24"/>
                <w:szCs w:val="24"/>
              </w:rPr>
              <w:t>学校办学类型</w:t>
            </w:r>
          </w:p>
        </w:tc>
        <w:tc>
          <w:tcPr>
            <w:tcW w:w="7220" w:type="dxa"/>
            <w:gridSpan w:val="5"/>
            <w:tcBorders>
              <w:top w:val="single" w:sz="4" w:space="0" w:color="auto"/>
              <w:left w:val="single" w:sz="4" w:space="0" w:color="auto"/>
              <w:bottom w:val="single" w:sz="4" w:space="0" w:color="auto"/>
              <w:right w:val="single" w:sz="4" w:space="0" w:color="auto"/>
            </w:tcBorders>
            <w:vAlign w:val="center"/>
          </w:tcPr>
          <w:p w:rsidR="00E154B3" w:rsidRDefault="00FC44E2">
            <w:pPr>
              <w:spacing w:line="5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□开放大学   </w:t>
            </w:r>
            <w:r w:rsidR="00843556">
              <w:rPr>
                <w:rFonts w:asciiTheme="minorEastAsia" w:eastAsiaTheme="minorEastAsia" w:hAnsiTheme="minorEastAsia"/>
                <w:kern w:val="0"/>
                <w:sz w:val="24"/>
                <w:szCs w:val="24"/>
              </w:rPr>
              <w:sym w:font="Wingdings" w:char="F0FE"/>
            </w:r>
            <w:r>
              <w:rPr>
                <w:rFonts w:asciiTheme="minorEastAsia" w:eastAsiaTheme="minorEastAsia" w:hAnsiTheme="minorEastAsia" w:hint="eastAsia"/>
                <w:sz w:val="24"/>
                <w:szCs w:val="24"/>
              </w:rPr>
              <w:t>独立设置成人高校</w:t>
            </w:r>
          </w:p>
        </w:tc>
      </w:tr>
      <w:tr w:rsidR="00E154B3">
        <w:trPr>
          <w:trHeight w:val="940"/>
          <w:jc w:val="center"/>
        </w:trPr>
        <w:tc>
          <w:tcPr>
            <w:tcW w:w="1669" w:type="dxa"/>
            <w:tcBorders>
              <w:top w:val="single" w:sz="4" w:space="0" w:color="auto"/>
              <w:left w:val="single" w:sz="4" w:space="0" w:color="auto"/>
              <w:bottom w:val="single" w:sz="4" w:space="0" w:color="auto"/>
              <w:right w:val="single" w:sz="4" w:space="0" w:color="auto"/>
            </w:tcBorders>
            <w:vAlign w:val="center"/>
          </w:tcPr>
          <w:p w:rsidR="00E154B3" w:rsidRDefault="00FC44E2">
            <w:pPr>
              <w:spacing w:line="580" w:lineRule="exact"/>
              <w:jc w:val="center"/>
              <w:rPr>
                <w:sz w:val="24"/>
                <w:szCs w:val="24"/>
              </w:rPr>
            </w:pPr>
            <w:r>
              <w:rPr>
                <w:rFonts w:hint="eastAsia"/>
                <w:sz w:val="24"/>
                <w:szCs w:val="24"/>
              </w:rPr>
              <w:t>已有学科门类或专业大类</w:t>
            </w:r>
          </w:p>
        </w:tc>
        <w:tc>
          <w:tcPr>
            <w:tcW w:w="7220" w:type="dxa"/>
            <w:gridSpan w:val="5"/>
            <w:tcBorders>
              <w:top w:val="single" w:sz="4" w:space="0" w:color="auto"/>
              <w:left w:val="single" w:sz="4" w:space="0" w:color="auto"/>
              <w:bottom w:val="single" w:sz="4" w:space="0" w:color="auto"/>
              <w:right w:val="single" w:sz="4" w:space="0" w:color="auto"/>
            </w:tcBorders>
            <w:vAlign w:val="center"/>
          </w:tcPr>
          <w:p w:rsidR="00E154B3" w:rsidRDefault="00FC44E2">
            <w:pPr>
              <w:spacing w:line="580" w:lineRule="exact"/>
              <w:rPr>
                <w:rFonts w:eastAsia="黑体"/>
                <w:sz w:val="24"/>
                <w:szCs w:val="24"/>
              </w:rPr>
            </w:pPr>
            <w:r>
              <w:rPr>
                <w:rFonts w:eastAsia="黑体"/>
                <w:sz w:val="24"/>
                <w:szCs w:val="24"/>
              </w:rPr>
              <w:t>经济类、财务财会类、工商管理类</w:t>
            </w:r>
          </w:p>
        </w:tc>
      </w:tr>
      <w:tr w:rsidR="00E154B3" w:rsidTr="00702093">
        <w:trPr>
          <w:trHeight w:val="858"/>
          <w:jc w:val="center"/>
        </w:trPr>
        <w:tc>
          <w:tcPr>
            <w:tcW w:w="1669" w:type="dxa"/>
            <w:tcBorders>
              <w:top w:val="single" w:sz="4" w:space="0" w:color="auto"/>
              <w:left w:val="single" w:sz="4" w:space="0" w:color="auto"/>
              <w:bottom w:val="single" w:sz="4" w:space="0" w:color="auto"/>
              <w:right w:val="single" w:sz="4" w:space="0" w:color="auto"/>
            </w:tcBorders>
            <w:vAlign w:val="center"/>
          </w:tcPr>
          <w:p w:rsidR="00E154B3" w:rsidRDefault="00FC44E2">
            <w:pPr>
              <w:ind w:rightChars="-50" w:right="-105"/>
              <w:jc w:val="center"/>
              <w:rPr>
                <w:sz w:val="24"/>
                <w:szCs w:val="24"/>
              </w:rPr>
            </w:pPr>
            <w:r>
              <w:rPr>
                <w:rFonts w:hint="eastAsia"/>
                <w:sz w:val="24"/>
                <w:szCs w:val="24"/>
              </w:rPr>
              <w:t>专任教师总数（人）</w:t>
            </w:r>
          </w:p>
        </w:tc>
        <w:tc>
          <w:tcPr>
            <w:tcW w:w="2658" w:type="dxa"/>
            <w:tcBorders>
              <w:top w:val="single" w:sz="4" w:space="0" w:color="auto"/>
              <w:left w:val="single" w:sz="4" w:space="0" w:color="auto"/>
              <w:bottom w:val="single" w:sz="4" w:space="0" w:color="auto"/>
              <w:right w:val="single" w:sz="4" w:space="0" w:color="auto"/>
            </w:tcBorders>
            <w:vAlign w:val="center"/>
          </w:tcPr>
          <w:p w:rsidR="00E154B3" w:rsidRDefault="00DF5DDB">
            <w:pPr>
              <w:spacing w:line="580" w:lineRule="exact"/>
              <w:jc w:val="center"/>
              <w:rPr>
                <w:rFonts w:eastAsia="黑体"/>
                <w:sz w:val="24"/>
                <w:szCs w:val="24"/>
              </w:rPr>
            </w:pPr>
            <w:r>
              <w:rPr>
                <w:rFonts w:eastAsia="黑体"/>
                <w:sz w:val="24"/>
                <w:szCs w:val="24"/>
              </w:rPr>
              <w:t>607</w:t>
            </w:r>
            <w:r w:rsidR="00FC44E2">
              <w:rPr>
                <w:rFonts w:eastAsia="黑体" w:hint="eastAsia"/>
                <w:sz w:val="24"/>
                <w:szCs w:val="24"/>
              </w:rPr>
              <w:t>人</w:t>
            </w:r>
          </w:p>
        </w:tc>
        <w:tc>
          <w:tcPr>
            <w:tcW w:w="2659" w:type="dxa"/>
            <w:gridSpan w:val="3"/>
            <w:tcBorders>
              <w:top w:val="single" w:sz="4" w:space="0" w:color="auto"/>
              <w:left w:val="single" w:sz="4" w:space="0" w:color="auto"/>
              <w:bottom w:val="single" w:sz="4" w:space="0" w:color="auto"/>
              <w:right w:val="single" w:sz="4" w:space="0" w:color="auto"/>
            </w:tcBorders>
            <w:vAlign w:val="center"/>
          </w:tcPr>
          <w:p w:rsidR="00E154B3" w:rsidRDefault="00FC44E2">
            <w:pPr>
              <w:jc w:val="center"/>
              <w:rPr>
                <w:rFonts w:eastAsia="黑体"/>
                <w:sz w:val="24"/>
                <w:szCs w:val="24"/>
              </w:rPr>
            </w:pPr>
            <w:r>
              <w:rPr>
                <w:rFonts w:hint="eastAsia"/>
                <w:szCs w:val="24"/>
              </w:rPr>
              <w:t>专任教师中副教授及以上职称教师所占比例</w:t>
            </w:r>
          </w:p>
        </w:tc>
        <w:tc>
          <w:tcPr>
            <w:tcW w:w="1903" w:type="dxa"/>
            <w:tcBorders>
              <w:top w:val="single" w:sz="4" w:space="0" w:color="auto"/>
              <w:left w:val="single" w:sz="4" w:space="0" w:color="auto"/>
              <w:bottom w:val="single" w:sz="4" w:space="0" w:color="auto"/>
              <w:right w:val="single" w:sz="4" w:space="0" w:color="auto"/>
            </w:tcBorders>
            <w:vAlign w:val="center"/>
          </w:tcPr>
          <w:p w:rsidR="00E154B3" w:rsidRPr="000B79DE" w:rsidRDefault="00DF5DDB" w:rsidP="00DF5DDB">
            <w:pPr>
              <w:spacing w:line="580" w:lineRule="exact"/>
              <w:jc w:val="center"/>
              <w:rPr>
                <w:rFonts w:eastAsia="黑体"/>
                <w:color w:val="FF0000"/>
                <w:sz w:val="24"/>
                <w:szCs w:val="24"/>
              </w:rPr>
            </w:pPr>
            <w:r>
              <w:rPr>
                <w:rFonts w:eastAsia="黑体"/>
                <w:sz w:val="24"/>
                <w:szCs w:val="24"/>
              </w:rPr>
              <w:t>61</w:t>
            </w:r>
            <w:r w:rsidR="00FC44E2" w:rsidRPr="00856F31">
              <w:rPr>
                <w:rFonts w:eastAsia="黑体" w:hint="eastAsia"/>
                <w:sz w:val="24"/>
                <w:szCs w:val="24"/>
              </w:rPr>
              <w:t>.</w:t>
            </w:r>
            <w:r>
              <w:rPr>
                <w:rFonts w:eastAsia="黑体"/>
                <w:sz w:val="24"/>
                <w:szCs w:val="24"/>
              </w:rPr>
              <w:t>8</w:t>
            </w:r>
            <w:r w:rsidR="00FC44E2" w:rsidRPr="00856F31">
              <w:rPr>
                <w:rFonts w:eastAsia="黑体"/>
                <w:sz w:val="24"/>
                <w:szCs w:val="24"/>
              </w:rPr>
              <w:t>%</w:t>
            </w:r>
          </w:p>
        </w:tc>
      </w:tr>
      <w:tr w:rsidR="00E154B3">
        <w:trPr>
          <w:trHeight w:val="558"/>
          <w:jc w:val="center"/>
        </w:trPr>
        <w:tc>
          <w:tcPr>
            <w:tcW w:w="1669" w:type="dxa"/>
            <w:tcBorders>
              <w:top w:val="single" w:sz="4" w:space="0" w:color="auto"/>
              <w:left w:val="single" w:sz="4" w:space="0" w:color="auto"/>
              <w:bottom w:val="single" w:sz="4" w:space="0" w:color="auto"/>
              <w:right w:val="single" w:sz="4" w:space="0" w:color="auto"/>
            </w:tcBorders>
            <w:vAlign w:val="center"/>
          </w:tcPr>
          <w:p w:rsidR="00E154B3" w:rsidRDefault="00FC44E2">
            <w:pPr>
              <w:spacing w:line="580" w:lineRule="exact"/>
              <w:jc w:val="center"/>
              <w:rPr>
                <w:sz w:val="24"/>
                <w:szCs w:val="24"/>
              </w:rPr>
            </w:pPr>
            <w:r>
              <w:rPr>
                <w:rFonts w:hint="eastAsia"/>
                <w:sz w:val="24"/>
                <w:szCs w:val="24"/>
              </w:rPr>
              <w:t>学校简介和</w:t>
            </w:r>
          </w:p>
          <w:p w:rsidR="00E154B3" w:rsidRDefault="00FC44E2">
            <w:pPr>
              <w:spacing w:line="580" w:lineRule="exact"/>
              <w:jc w:val="center"/>
              <w:rPr>
                <w:sz w:val="24"/>
                <w:szCs w:val="24"/>
              </w:rPr>
            </w:pPr>
            <w:r>
              <w:rPr>
                <w:rFonts w:hint="eastAsia"/>
                <w:sz w:val="24"/>
                <w:szCs w:val="24"/>
              </w:rPr>
              <w:t>历史沿革</w:t>
            </w:r>
          </w:p>
          <w:p w:rsidR="00E154B3" w:rsidRDefault="00FC44E2">
            <w:pPr>
              <w:spacing w:line="580" w:lineRule="exact"/>
              <w:jc w:val="center"/>
              <w:rPr>
                <w:rFonts w:eastAsia="黑体"/>
                <w:sz w:val="24"/>
                <w:szCs w:val="24"/>
              </w:rPr>
            </w:pPr>
            <w:r>
              <w:rPr>
                <w:rFonts w:hint="eastAsia"/>
                <w:sz w:val="24"/>
                <w:szCs w:val="24"/>
              </w:rPr>
              <w:t>（</w:t>
            </w:r>
            <w:r>
              <w:rPr>
                <w:sz w:val="24"/>
                <w:szCs w:val="24"/>
              </w:rPr>
              <w:t>300</w:t>
            </w:r>
            <w:r>
              <w:rPr>
                <w:rFonts w:hint="eastAsia"/>
                <w:sz w:val="24"/>
                <w:szCs w:val="24"/>
              </w:rPr>
              <w:t>字以内）</w:t>
            </w:r>
          </w:p>
        </w:tc>
        <w:tc>
          <w:tcPr>
            <w:tcW w:w="7220" w:type="dxa"/>
            <w:gridSpan w:val="5"/>
            <w:tcBorders>
              <w:top w:val="single" w:sz="4" w:space="0" w:color="auto"/>
              <w:left w:val="single" w:sz="4" w:space="0" w:color="auto"/>
              <w:bottom w:val="single" w:sz="4" w:space="0" w:color="auto"/>
              <w:right w:val="single" w:sz="4" w:space="0" w:color="auto"/>
            </w:tcBorders>
          </w:tcPr>
          <w:p w:rsidR="00E154B3" w:rsidRPr="006D442E" w:rsidRDefault="00FC44E2" w:rsidP="006D442E">
            <w:pPr>
              <w:spacing w:line="276" w:lineRule="auto"/>
              <w:ind w:firstLineChars="200" w:firstLine="480"/>
              <w:rPr>
                <w:rFonts w:ascii="宋体" w:hAnsi="宋体"/>
                <w:sz w:val="24"/>
                <w:szCs w:val="24"/>
              </w:rPr>
            </w:pPr>
            <w:r w:rsidRPr="006D442E">
              <w:rPr>
                <w:rFonts w:ascii="宋体" w:hAnsi="宋体" w:hint="eastAsia"/>
                <w:sz w:val="24"/>
                <w:szCs w:val="24"/>
              </w:rPr>
              <w:t>黑龙江省经济管理干部学院初创于19</w:t>
            </w:r>
            <w:r w:rsidRPr="006D442E">
              <w:rPr>
                <w:rFonts w:ascii="宋体" w:hAnsi="宋体"/>
                <w:sz w:val="24"/>
                <w:szCs w:val="24"/>
              </w:rPr>
              <w:t>79</w:t>
            </w:r>
            <w:r w:rsidRPr="006D442E">
              <w:rPr>
                <w:rFonts w:ascii="宋体" w:hAnsi="宋体" w:hint="eastAsia"/>
                <w:sz w:val="24"/>
                <w:szCs w:val="24"/>
              </w:rPr>
              <w:t>年，1992年由黑龙江省工交管理干部学院与黑龙江省财贸管理干部学院合并组建而成，为省政府直属的正厅级事业单位，承担全省领导干部经济管理知识和企业高层管理人员工商管理培训，并面向社会培养经济管理人才，同时开展学历教育。</w:t>
            </w:r>
          </w:p>
          <w:p w:rsidR="00E154B3" w:rsidRPr="006D442E" w:rsidRDefault="00FC44E2" w:rsidP="006D442E">
            <w:pPr>
              <w:spacing w:line="276" w:lineRule="auto"/>
              <w:ind w:firstLineChars="200" w:firstLine="480"/>
              <w:rPr>
                <w:rFonts w:ascii="宋体" w:hAnsi="宋体"/>
                <w:sz w:val="24"/>
                <w:szCs w:val="24"/>
              </w:rPr>
            </w:pPr>
            <w:r w:rsidRPr="006D442E">
              <w:rPr>
                <w:rFonts w:ascii="宋体" w:hAnsi="宋体"/>
                <w:sz w:val="24"/>
                <w:szCs w:val="24"/>
              </w:rPr>
              <w:t>学校坐落于哈尔滨市，现有两个校区。学校占地面积264万平方米，建筑面积30.4万平方米，其中实习实训场所8.8万平方米、教室4万平方米、体育场馆1.3万平方米。建有国家级实训基地3个、省级重点实验室3个。学校现有专兼职教师914人，其中教授123人、副教授252人，博士16人、硕士359人，国家级优秀教师1名、省级优秀教师2名、省级模范教师1名、省级教学名师12名。 </w:t>
            </w:r>
          </w:p>
          <w:p w:rsidR="00E154B3" w:rsidRDefault="00FC44E2" w:rsidP="006D442E">
            <w:pPr>
              <w:spacing w:line="276" w:lineRule="auto"/>
              <w:ind w:firstLineChars="200" w:firstLine="480"/>
              <w:rPr>
                <w:rFonts w:eastAsia="黑体"/>
                <w:sz w:val="24"/>
                <w:szCs w:val="24"/>
              </w:rPr>
            </w:pPr>
            <w:r w:rsidRPr="006D442E">
              <w:rPr>
                <w:rFonts w:ascii="宋体" w:hAnsi="宋体"/>
                <w:sz w:val="24"/>
                <w:szCs w:val="24"/>
              </w:rPr>
              <w:t>学校大力开展成人本、专科学历教育和培训教育，先后培养毕业生</w:t>
            </w:r>
            <w:r w:rsidRPr="006D442E">
              <w:rPr>
                <w:rFonts w:ascii="宋体" w:hAnsi="宋体" w:hint="eastAsia"/>
                <w:sz w:val="24"/>
                <w:szCs w:val="24"/>
              </w:rPr>
              <w:t>33239人，</w:t>
            </w:r>
            <w:r w:rsidRPr="006D442E">
              <w:rPr>
                <w:rFonts w:ascii="宋体" w:hAnsi="宋体"/>
                <w:sz w:val="24"/>
                <w:szCs w:val="24"/>
              </w:rPr>
              <w:t>搭建了哈南新城产学研技术服务平台和省中小企业发展服务平台，是国家“中小企业银河培训工程”培训基地、全省畜牧科技培训基地，同时承担省属企业后备干部培训、“清华大学黑龙江管理创新大讲堂”等高层次干部培训任务。</w:t>
            </w:r>
            <w:r>
              <w:rPr>
                <w:rFonts w:eastAsia="黑体"/>
                <w:szCs w:val="24"/>
              </w:rPr>
              <w:t> </w:t>
            </w:r>
          </w:p>
        </w:tc>
      </w:tr>
    </w:tbl>
    <w:p w:rsidR="00E154B3" w:rsidRDefault="00FC44E2">
      <w:pPr>
        <w:spacing w:line="580" w:lineRule="exact"/>
        <w:rPr>
          <w:rFonts w:ascii="华文楷体" w:eastAsia="华文楷体" w:hAnsi="华文楷体"/>
          <w:sz w:val="24"/>
          <w:szCs w:val="24"/>
        </w:rPr>
      </w:pPr>
      <w:r>
        <w:rPr>
          <w:rFonts w:ascii="华文楷体" w:eastAsia="华文楷体" w:hAnsi="华文楷体" w:hint="eastAsia"/>
          <w:sz w:val="24"/>
          <w:szCs w:val="24"/>
        </w:rPr>
        <w:t>注：专业平均年招生规模</w:t>
      </w:r>
      <w:r>
        <w:rPr>
          <w:rFonts w:ascii="华文楷体" w:eastAsia="华文楷体" w:hAnsi="华文楷体"/>
          <w:sz w:val="24"/>
          <w:szCs w:val="24"/>
        </w:rPr>
        <w:t>=</w:t>
      </w:r>
      <w:r>
        <w:rPr>
          <w:rFonts w:ascii="华文楷体" w:eastAsia="华文楷体" w:hAnsi="华文楷体" w:hint="eastAsia"/>
          <w:sz w:val="24"/>
          <w:szCs w:val="24"/>
        </w:rPr>
        <w:t>学校年招生数</w:t>
      </w:r>
      <w:r>
        <w:rPr>
          <w:rFonts w:ascii="华文楷体" w:eastAsia="华文楷体" w:hAnsi="华文楷体"/>
          <w:sz w:val="24"/>
          <w:szCs w:val="24"/>
        </w:rPr>
        <w:t>÷</w:t>
      </w:r>
      <w:r>
        <w:rPr>
          <w:rFonts w:ascii="华文楷体" w:eastAsia="华文楷体" w:hAnsi="华文楷体" w:hint="eastAsia"/>
          <w:sz w:val="24"/>
          <w:szCs w:val="24"/>
        </w:rPr>
        <w:t>学校现有专业总数</w:t>
      </w:r>
    </w:p>
    <w:p w:rsidR="00E154B3" w:rsidRDefault="00FC44E2" w:rsidP="00E154B3">
      <w:pPr>
        <w:spacing w:afterLines="50" w:after="156" w:line="580" w:lineRule="exact"/>
        <w:jc w:val="center"/>
        <w:rPr>
          <w:rFonts w:ascii="Times New Roman" w:eastAsia="黑体" w:hAnsi="Times New Roman"/>
          <w:sz w:val="32"/>
          <w:szCs w:val="32"/>
        </w:rPr>
      </w:pPr>
      <w:r>
        <w:rPr>
          <w:rFonts w:eastAsia="黑体"/>
          <w:sz w:val="24"/>
          <w:szCs w:val="24"/>
        </w:rPr>
        <w:br w:type="page"/>
      </w:r>
      <w:r>
        <w:rPr>
          <w:rFonts w:ascii="Times New Roman" w:eastAsia="黑体" w:hAnsi="Times New Roman"/>
          <w:sz w:val="32"/>
          <w:szCs w:val="32"/>
        </w:rPr>
        <w:lastRenderedPageBreak/>
        <w:t>3.</w:t>
      </w:r>
      <w:r>
        <w:rPr>
          <w:rFonts w:ascii="Times New Roman" w:eastAsia="黑体" w:hAnsi="Times New Roman"/>
          <w:sz w:val="32"/>
          <w:szCs w:val="32"/>
        </w:rPr>
        <w:t>增设专业的理由和基础</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0"/>
      </w:tblGrid>
      <w:tr w:rsidR="00E154B3">
        <w:trPr>
          <w:trHeight w:val="12131"/>
          <w:jc w:val="center"/>
        </w:trPr>
        <w:tc>
          <w:tcPr>
            <w:tcW w:w="9000" w:type="dxa"/>
            <w:tcBorders>
              <w:top w:val="single" w:sz="4" w:space="0" w:color="auto"/>
              <w:left w:val="single" w:sz="4" w:space="0" w:color="auto"/>
              <w:bottom w:val="single" w:sz="4" w:space="0" w:color="auto"/>
              <w:right w:val="single" w:sz="4" w:space="0" w:color="auto"/>
            </w:tcBorders>
          </w:tcPr>
          <w:p w:rsidR="00E154B3" w:rsidRPr="00E0327B" w:rsidRDefault="00FC44E2">
            <w:pPr>
              <w:spacing w:line="360" w:lineRule="atLeast"/>
              <w:rPr>
                <w:rFonts w:ascii="宋体" w:hAnsi="宋体"/>
                <w:b/>
                <w:sz w:val="24"/>
              </w:rPr>
            </w:pPr>
            <w:r w:rsidRPr="00E0327B">
              <w:rPr>
                <w:rFonts w:ascii="宋体" w:hAnsi="宋体"/>
                <w:b/>
                <w:sz w:val="24"/>
              </w:rPr>
              <w:t>一、</w:t>
            </w:r>
            <w:r w:rsidRPr="00E0327B">
              <w:rPr>
                <w:rFonts w:ascii="宋体" w:hAnsi="宋体" w:hint="eastAsia"/>
                <w:b/>
                <w:sz w:val="24"/>
              </w:rPr>
              <w:t>增设专业的主要理由</w:t>
            </w:r>
          </w:p>
          <w:p w:rsidR="00E154B3" w:rsidRPr="00E0327B" w:rsidRDefault="00FC44E2">
            <w:pPr>
              <w:spacing w:line="400" w:lineRule="exact"/>
              <w:ind w:firstLineChars="205" w:firstLine="492"/>
              <w:rPr>
                <w:rFonts w:ascii="宋体" w:hAnsi="宋体"/>
                <w:sz w:val="24"/>
              </w:rPr>
            </w:pPr>
            <w:r w:rsidRPr="00E0327B">
              <w:rPr>
                <w:rFonts w:ascii="宋体" w:hAnsi="宋体"/>
                <w:sz w:val="24"/>
              </w:rPr>
              <w:t>2014</w:t>
            </w:r>
            <w:r w:rsidRPr="00E0327B">
              <w:rPr>
                <w:rFonts w:ascii="宋体" w:hAnsi="宋体" w:hint="eastAsia"/>
                <w:sz w:val="24"/>
              </w:rPr>
              <w:t>年黑龙江省原保费收入约</w:t>
            </w:r>
            <w:r w:rsidRPr="00E0327B">
              <w:rPr>
                <w:rFonts w:ascii="宋体" w:hAnsi="宋体"/>
                <w:sz w:val="24"/>
              </w:rPr>
              <w:t>507</w:t>
            </w:r>
            <w:r w:rsidRPr="00E0327B">
              <w:rPr>
                <w:rFonts w:ascii="宋体" w:hAnsi="宋体" w:hint="eastAsia"/>
                <w:sz w:val="24"/>
              </w:rPr>
              <w:t>亿元，同比增长</w:t>
            </w:r>
            <w:r w:rsidRPr="00E0327B">
              <w:rPr>
                <w:rFonts w:ascii="宋体" w:hAnsi="宋体"/>
                <w:sz w:val="24"/>
              </w:rPr>
              <w:t>31.94%</w:t>
            </w:r>
            <w:r w:rsidRPr="00E0327B">
              <w:rPr>
                <w:rFonts w:ascii="宋体" w:hAnsi="宋体" w:hint="eastAsia"/>
                <w:sz w:val="24"/>
              </w:rPr>
              <w:t>，其中财产险收入约</w:t>
            </w:r>
            <w:r w:rsidRPr="00E0327B">
              <w:rPr>
                <w:rFonts w:ascii="宋体" w:hAnsi="宋体"/>
                <w:sz w:val="24"/>
              </w:rPr>
              <w:t>122</w:t>
            </w:r>
            <w:r w:rsidRPr="00E0327B">
              <w:rPr>
                <w:rFonts w:ascii="宋体" w:hAnsi="宋体" w:hint="eastAsia"/>
                <w:sz w:val="24"/>
              </w:rPr>
              <w:t>亿元，同比增长</w:t>
            </w:r>
            <w:r w:rsidRPr="00E0327B">
              <w:rPr>
                <w:rFonts w:ascii="宋体" w:hAnsi="宋体"/>
                <w:sz w:val="24"/>
              </w:rPr>
              <w:t>7.40%</w:t>
            </w:r>
            <w:r w:rsidRPr="00E0327B">
              <w:rPr>
                <w:rFonts w:ascii="宋体" w:hAnsi="宋体" w:hint="eastAsia"/>
                <w:sz w:val="24"/>
              </w:rPr>
              <w:t>，人身险收入约</w:t>
            </w:r>
            <w:r w:rsidRPr="00E0327B">
              <w:rPr>
                <w:rFonts w:ascii="宋体" w:hAnsi="宋体"/>
                <w:sz w:val="24"/>
              </w:rPr>
              <w:t>385</w:t>
            </w:r>
            <w:r w:rsidRPr="00E0327B">
              <w:rPr>
                <w:rFonts w:ascii="宋体" w:hAnsi="宋体" w:hint="eastAsia"/>
                <w:sz w:val="24"/>
              </w:rPr>
              <w:t>亿元，同比增长42.25%。在黑龙江省经济下滑的情况下，</w:t>
            </w:r>
            <w:r w:rsidRPr="00E0327B">
              <w:rPr>
                <w:rFonts w:ascii="宋体" w:hAnsi="宋体"/>
                <w:sz w:val="24"/>
              </w:rPr>
              <w:t>2011—2014</w:t>
            </w:r>
            <w:r w:rsidRPr="00E0327B">
              <w:rPr>
                <w:rFonts w:ascii="宋体" w:hAnsi="宋体" w:hint="eastAsia"/>
                <w:sz w:val="24"/>
              </w:rPr>
              <w:t>年原保费收入仍保持较高的增长速度，保险深度稳步提高，保险业在黑龙江省经济发展中地位不断提升，保障社会能力不断提高，在保障黑龙江省人民群众人身和财产安全、最大限度地减小受害人损失方面发挥了重要作用。</w:t>
            </w:r>
            <w:r w:rsidRPr="00E0327B">
              <w:rPr>
                <w:rFonts w:ascii="宋体" w:hAnsi="宋体"/>
                <w:sz w:val="24"/>
              </w:rPr>
              <w:t>然而保险人才培养则相对落后，</w:t>
            </w:r>
            <w:r w:rsidRPr="00E0327B">
              <w:rPr>
                <w:rFonts w:ascii="宋体" w:hAnsi="宋体" w:hint="eastAsia"/>
                <w:sz w:val="24"/>
              </w:rPr>
              <w:t>合格的保险人才数量相对较少，保险人才总量不足，结构失衡、整体素质偏低，在一定程度上制约了黑龙江省保险业快速健康发展。</w:t>
            </w:r>
          </w:p>
          <w:p w:rsidR="00E154B3" w:rsidRPr="00E0327B" w:rsidRDefault="00FC44E2">
            <w:pPr>
              <w:spacing w:line="400" w:lineRule="exact"/>
              <w:ind w:firstLineChars="205" w:firstLine="492"/>
              <w:rPr>
                <w:rFonts w:ascii="宋体" w:hAnsi="宋体"/>
                <w:sz w:val="24"/>
              </w:rPr>
            </w:pPr>
            <w:r w:rsidRPr="00E0327B">
              <w:rPr>
                <w:rFonts w:ascii="宋体" w:hAnsi="宋体"/>
                <w:sz w:val="24"/>
              </w:rPr>
              <w:t>黑龙江省经济管理干部学院</w:t>
            </w:r>
            <w:r w:rsidRPr="00E0327B">
              <w:rPr>
                <w:rFonts w:ascii="宋体" w:hAnsi="宋体" w:hint="eastAsia"/>
                <w:sz w:val="24"/>
              </w:rPr>
              <w:t>始终致力于构建终身教育体系，提升教学质量；同时以龙江经济领域管理干部、省管企业和中小企业为服务对象，培养国内一流的科技创新企业家和企业发展急需的专门人才，服务龙江经济社会发展。我校机构配备齐全、办学经验丰富，具有10个二级学院，积累了丰富的金融、经济类相关专业教学经验。</w:t>
            </w:r>
          </w:p>
          <w:p w:rsidR="00E154B3" w:rsidRPr="00E0327B" w:rsidRDefault="00FC44E2">
            <w:pPr>
              <w:spacing w:line="400" w:lineRule="exact"/>
              <w:ind w:firstLineChars="205" w:firstLine="492"/>
              <w:rPr>
                <w:rFonts w:ascii="宋体" w:hAnsi="宋体"/>
                <w:sz w:val="24"/>
              </w:rPr>
            </w:pPr>
            <w:r w:rsidRPr="00E0327B">
              <w:rPr>
                <w:rFonts w:ascii="宋体" w:hAnsi="宋体"/>
                <w:sz w:val="24"/>
              </w:rPr>
              <w:t>黑龙江省在十三五规划中提出要</w:t>
            </w:r>
            <w:r w:rsidRPr="00E0327B">
              <w:rPr>
                <w:rFonts w:ascii="宋体" w:hAnsi="宋体" w:hint="eastAsia"/>
                <w:sz w:val="24"/>
              </w:rPr>
              <w:t>创新农村金融保险服务，开发金融产品，增加金融机构，提高融资便利性，降低融资成本；完善农业保险制度，开发多元化保险产品。黑龙江省经济管理干部学院作为省政府直属的从事继续教育的专门独立学校，专业门类齐全，是省内为数不多的同时拥有农学类专业与经济类专业的高等学校，从办学软硬件各方面已经具备开办保险学专业的能力，应该承担起培养复合型保险人才的使命。我校申办保险学专业，不仅能够拓展该专业发展的方向，而且也能够发挥了我校在金融类专业上的现有优势。我校长期以来从相关专业教学中，不断归纳整合，从科研理论、市场调研、办学条件到师资组建都做了较充分的准备。由此可见我校增设这一新专业是非常有必要的。</w:t>
            </w:r>
          </w:p>
          <w:p w:rsidR="00E154B3" w:rsidRPr="00E0327B" w:rsidRDefault="00FC44E2">
            <w:pPr>
              <w:spacing w:line="360" w:lineRule="atLeast"/>
              <w:rPr>
                <w:rFonts w:ascii="宋体" w:hAnsi="宋体"/>
                <w:b/>
                <w:sz w:val="24"/>
              </w:rPr>
            </w:pPr>
            <w:r w:rsidRPr="00E0327B">
              <w:rPr>
                <w:rFonts w:ascii="宋体" w:hAnsi="宋体"/>
                <w:b/>
                <w:sz w:val="24"/>
              </w:rPr>
              <w:t>二、专业筹建情况</w:t>
            </w:r>
          </w:p>
          <w:p w:rsidR="00E154B3" w:rsidRPr="00E0327B" w:rsidRDefault="00FC44E2">
            <w:pPr>
              <w:spacing w:line="400" w:lineRule="exact"/>
              <w:ind w:firstLine="420"/>
              <w:rPr>
                <w:rFonts w:ascii="宋体" w:hAnsi="宋体"/>
                <w:sz w:val="24"/>
              </w:rPr>
            </w:pPr>
            <w:r w:rsidRPr="00E0327B">
              <w:rPr>
                <w:rFonts w:ascii="宋体" w:hAnsi="宋体" w:hint="eastAsia"/>
                <w:sz w:val="24"/>
              </w:rPr>
              <w:t>保险学的增设依托我校会计金融学院的金融类相关专业。近年来，会计金融学院为筹建保险学做了大量的前期准备工作，承办条件日趋成熟。</w:t>
            </w:r>
          </w:p>
          <w:p w:rsidR="00E154B3" w:rsidRPr="00E0327B" w:rsidRDefault="00FC44E2">
            <w:pPr>
              <w:spacing w:line="400" w:lineRule="exact"/>
              <w:ind w:firstLine="420"/>
              <w:rPr>
                <w:rFonts w:ascii="宋体" w:hAnsi="宋体"/>
                <w:sz w:val="24"/>
              </w:rPr>
            </w:pPr>
            <w:r w:rsidRPr="00E0327B">
              <w:rPr>
                <w:rFonts w:ascii="宋体" w:hAnsi="宋体" w:hint="eastAsia"/>
                <w:sz w:val="24"/>
              </w:rPr>
              <w:t>1.师资队伍</w:t>
            </w:r>
          </w:p>
          <w:p w:rsidR="00E154B3" w:rsidRPr="00E0327B" w:rsidRDefault="00FC44E2">
            <w:pPr>
              <w:spacing w:line="400" w:lineRule="exact"/>
              <w:ind w:firstLine="420"/>
              <w:rPr>
                <w:rFonts w:ascii="宋体" w:hAnsi="宋体"/>
                <w:sz w:val="24"/>
              </w:rPr>
            </w:pPr>
            <w:r w:rsidRPr="00E0327B">
              <w:rPr>
                <w:rFonts w:ascii="宋体" w:hAnsi="宋体" w:hint="eastAsia"/>
                <w:sz w:val="24"/>
              </w:rPr>
              <w:t>会计金融学院现有教职工53人，专任教师学历结构与职称结构合理，有博士4人，硕士28人，教授7人，副教授17人，多人持有注册会计师、注册税务师、全国信息化工程师、保险从业资格证、审计师等执业资格证书，具备“双师素质”教师的比例达到90%以上，现有全国金融教育教学指导委员会委员和全国财政教育教学指导委员会委员各1人，多位教师荣获省级教学新秀、省级优秀教师、省级师德先进个人及省级青年教学能手等荣誉称号。同时还聘请20多名行业企业专家、技术骨干担任兼职教师。经过多年的建设，已成为一支注重教学与科研、职称结构合理、社会声誉高、具有良好职业道德、精深业务水平和可持续发展能力的专兼结合的“双师”结构</w:t>
            </w:r>
            <w:r w:rsidRPr="00E0327B">
              <w:rPr>
                <w:rFonts w:ascii="宋体" w:hAnsi="宋体" w:hint="eastAsia"/>
                <w:sz w:val="24"/>
              </w:rPr>
              <w:lastRenderedPageBreak/>
              <w:t>教师队伍。学院曾荣获黑龙江省教学质量管理奖集体奖1项，个人奖1项，黑龙江省级优秀教学团队1个，黑龙江省优秀教学成果一等奖1项。近五年专业教师主持完成省级以上科研课题20余项，在立信会计出版社、财政经济出版社、清华大学出版社等著名出版社出版专业系列化教材30余部，《企业成本会计》、《会计报表编制与分析》等部分教材被教育部评为国家十二五规划教材和国家优质核心教材。</w:t>
            </w:r>
          </w:p>
          <w:p w:rsidR="00E154B3" w:rsidRPr="00E0327B" w:rsidRDefault="00FC44E2">
            <w:pPr>
              <w:spacing w:line="400" w:lineRule="exact"/>
              <w:ind w:firstLine="420"/>
              <w:rPr>
                <w:rFonts w:ascii="宋体" w:hAnsi="宋体"/>
                <w:sz w:val="24"/>
              </w:rPr>
            </w:pPr>
            <w:r w:rsidRPr="00E0327B">
              <w:rPr>
                <w:rFonts w:ascii="宋体" w:hAnsi="宋体"/>
                <w:sz w:val="24"/>
              </w:rPr>
              <w:t>2</w:t>
            </w:r>
            <w:r w:rsidRPr="00E0327B">
              <w:rPr>
                <w:rFonts w:ascii="宋体" w:hAnsi="宋体" w:hint="eastAsia"/>
                <w:sz w:val="24"/>
              </w:rPr>
              <w:t>.实习实训基地</w:t>
            </w:r>
          </w:p>
          <w:p w:rsidR="00E154B3" w:rsidRPr="00E0327B" w:rsidRDefault="00FC44E2">
            <w:pPr>
              <w:spacing w:line="400" w:lineRule="exact"/>
              <w:ind w:firstLine="420"/>
              <w:rPr>
                <w:rFonts w:ascii="宋体" w:hAnsi="宋体"/>
                <w:sz w:val="24"/>
              </w:rPr>
            </w:pPr>
            <w:r w:rsidRPr="00E0327B">
              <w:rPr>
                <w:rFonts w:ascii="宋体" w:hAnsi="宋体" w:hint="eastAsia"/>
                <w:sz w:val="24"/>
              </w:rPr>
              <w:t>我校实施了“德技兼修，工学交替”的人才培养模式，重视学生实践技能培养，不断加强实习实训条件建设。校内建有1000余平方米的一体化实训室，成立了“黑龙江坤锐房地产估价有限公司”等校中厂；校外建立60余家实习实训基地，校企共同制定人才培养方案、开发课程。专业教师面向企业提供技术服务、开展培训、咨询等社会服务，得到了社会的高度赞誉。</w:t>
            </w:r>
          </w:p>
          <w:p w:rsidR="00E154B3" w:rsidRPr="00E0327B" w:rsidRDefault="00FC44E2">
            <w:pPr>
              <w:spacing w:line="400" w:lineRule="exact"/>
              <w:ind w:firstLine="420"/>
              <w:rPr>
                <w:rFonts w:ascii="宋体" w:hAnsi="宋体"/>
                <w:sz w:val="24"/>
              </w:rPr>
            </w:pPr>
            <w:r w:rsidRPr="00E0327B">
              <w:rPr>
                <w:rFonts w:ascii="宋体" w:hAnsi="宋体"/>
                <w:sz w:val="24"/>
              </w:rPr>
              <w:t>我校同省内金融类企业有着良好的合作关系，与人保财险黑龙江分公司、太平洋人寿黑龙江分公司等保险企业都有着密切的合作关系，向这些公司输送财会金融类毕业生多人。开设保险学课程后，能够同这些保险企业建立起新的校外实训基地，同时也能有效建立起订单式人才培养机制。</w:t>
            </w:r>
          </w:p>
          <w:p w:rsidR="00E154B3" w:rsidRPr="00E0327B" w:rsidRDefault="00FC44E2">
            <w:pPr>
              <w:spacing w:line="400" w:lineRule="exact"/>
              <w:ind w:firstLine="420"/>
              <w:rPr>
                <w:rFonts w:ascii="宋体" w:hAnsi="宋体"/>
                <w:sz w:val="24"/>
              </w:rPr>
            </w:pPr>
            <w:r w:rsidRPr="00E0327B">
              <w:rPr>
                <w:rFonts w:ascii="宋体" w:hAnsi="宋体"/>
                <w:sz w:val="24"/>
              </w:rPr>
              <w:t>3</w:t>
            </w:r>
            <w:r w:rsidRPr="00E0327B">
              <w:rPr>
                <w:rFonts w:ascii="宋体" w:hAnsi="宋体" w:hint="eastAsia"/>
                <w:sz w:val="24"/>
              </w:rPr>
              <w:t>.图书资料</w:t>
            </w:r>
          </w:p>
          <w:p w:rsidR="00E154B3" w:rsidRPr="00E0327B" w:rsidRDefault="00FC44E2">
            <w:pPr>
              <w:spacing w:line="400" w:lineRule="exact"/>
              <w:ind w:firstLine="420"/>
              <w:rPr>
                <w:rFonts w:ascii="宋体" w:hAnsi="宋体"/>
                <w:sz w:val="24"/>
              </w:rPr>
            </w:pPr>
            <w:r w:rsidRPr="00E0327B">
              <w:rPr>
                <w:rFonts w:ascii="宋体" w:hAnsi="宋体" w:hint="eastAsia"/>
                <w:sz w:val="24"/>
              </w:rPr>
              <w:t>黑龙江省经济管理干部学院图书馆馆舍面积为20254平方米，阅览座位2877个。馆藏纸本图书94.48万册，包括港台、外文原版图书3049册，古籍图书62函。现订购中文期刊700种，其中人大资料89种。在纸质文献建设的同时，我馆加强了电子文献的建设，现有电子图书9681GB，并引进中国知网、读秀学术搜索、万方等中文数据库。近年来，每年新增图书4万册以上，年新增电子资源</w:t>
            </w:r>
            <w:r w:rsidRPr="00E0327B">
              <w:rPr>
                <w:rFonts w:ascii="宋体" w:hAnsi="宋体"/>
                <w:sz w:val="24"/>
              </w:rPr>
              <w:t>1000G以上</w:t>
            </w:r>
            <w:r w:rsidRPr="00E0327B">
              <w:rPr>
                <w:rFonts w:ascii="宋体" w:hAnsi="宋体" w:hint="eastAsia"/>
                <w:sz w:val="24"/>
              </w:rPr>
              <w:t>。馆藏文献以机械、自动化、计算机、金融、财会、管理、建筑、人文学科为主，全面收集机械、计算机、金融财会类专业文献资源，能够满足相关专业人才培养要求。</w:t>
            </w:r>
          </w:p>
          <w:p w:rsidR="00E154B3" w:rsidRPr="00E0327B" w:rsidRDefault="00FC44E2">
            <w:pPr>
              <w:spacing w:line="360" w:lineRule="atLeast"/>
              <w:rPr>
                <w:rFonts w:ascii="宋体" w:hAnsi="宋体"/>
                <w:b/>
                <w:sz w:val="24"/>
              </w:rPr>
            </w:pPr>
            <w:r w:rsidRPr="00E0327B">
              <w:rPr>
                <w:rFonts w:ascii="宋体" w:hAnsi="宋体"/>
                <w:b/>
                <w:sz w:val="24"/>
              </w:rPr>
              <w:t>三、学校专业发展规划</w:t>
            </w:r>
          </w:p>
          <w:p w:rsidR="00E154B3" w:rsidRPr="00E0327B" w:rsidRDefault="00FC44E2">
            <w:pPr>
              <w:spacing w:line="400" w:lineRule="exact"/>
              <w:ind w:firstLine="420"/>
              <w:rPr>
                <w:rFonts w:ascii="宋体" w:hAnsi="宋体"/>
                <w:sz w:val="24"/>
              </w:rPr>
            </w:pPr>
            <w:r w:rsidRPr="00E0327B">
              <w:rPr>
                <w:rFonts w:ascii="宋体" w:hAnsi="宋体" w:hint="eastAsia"/>
                <w:sz w:val="24"/>
              </w:rPr>
              <w:t>根据黑龙江省保险行业发展需要，围绕学校定位与“十三五”发展规划，保险学专业将以扎实的技能培养为基础，以师资队伍建设为重点，提升教学质量，充分发挥我校特色，拓展研究领域，凝练研究方向，追踪学科发展前沿，形成学科特色。</w:t>
            </w:r>
          </w:p>
          <w:p w:rsidR="00E154B3" w:rsidRPr="00E0327B" w:rsidRDefault="00FC44E2">
            <w:pPr>
              <w:spacing w:line="400" w:lineRule="exact"/>
              <w:ind w:firstLine="420"/>
              <w:rPr>
                <w:rFonts w:ascii="宋体" w:hAnsi="宋体"/>
                <w:sz w:val="24"/>
              </w:rPr>
            </w:pPr>
            <w:r w:rsidRPr="00E0327B">
              <w:rPr>
                <w:rFonts w:ascii="宋体" w:hAnsi="宋体" w:hint="eastAsia"/>
                <w:sz w:val="24"/>
              </w:rPr>
              <w:t>我省保险业对人才需求呈现多样化趋势,但对于应用型人才需求量最大。针对保险学具有实践性强、内容复杂等特点,面向市场需求、实施课程改革是培养优秀人才的途径。应根据培养特色进行课程改革,强化学生实践能力的培养。一是按照专业需要设置课程,突出实践性课程。在通识教育课程、专业课程合理匹配的基础上,适当地增加实践课比重,力求不少于总课时的,相应减少理论课,强化学生实践能力的培养,提高学生的综合素质、培养学生的实践能力和创新精神。二是进行课程整合,避免重复讲授。三是适当增加保险医学、汽车保养与维修、投资理财、相关法律法规等与保</w:t>
            </w:r>
            <w:r w:rsidRPr="00E0327B">
              <w:rPr>
                <w:rFonts w:ascii="宋体" w:hAnsi="宋体" w:hint="eastAsia"/>
                <w:sz w:val="24"/>
              </w:rPr>
              <w:lastRenderedPageBreak/>
              <w:t>险实务高度相关的课程。此外,还应适应市场需要开设心理学、商务礼仪、职业道德教育等相关课程。</w:t>
            </w:r>
          </w:p>
          <w:p w:rsidR="00E154B3" w:rsidRPr="00E0327B" w:rsidRDefault="00FC44E2">
            <w:pPr>
              <w:spacing w:line="400" w:lineRule="exact"/>
              <w:ind w:firstLine="420"/>
              <w:rPr>
                <w:rFonts w:ascii="宋体" w:hAnsi="宋体"/>
                <w:sz w:val="24"/>
              </w:rPr>
            </w:pPr>
            <w:r w:rsidRPr="00E0327B">
              <w:rPr>
                <w:rFonts w:ascii="宋体" w:hAnsi="宋体"/>
                <w:sz w:val="24"/>
              </w:rPr>
              <w:t>针对黑龙江是农业大省的具体情况，我校预期利用本校优势，加强交叉培养力度，</w:t>
            </w:r>
            <w:r w:rsidRPr="00E0327B">
              <w:rPr>
                <w:rFonts w:ascii="宋体" w:hAnsi="宋体" w:hint="eastAsia"/>
                <w:sz w:val="24"/>
              </w:rPr>
              <w:t>可以结合农业保险专业人才的特点和农险企业人才短缺现状，考虑在现有保险专业课程体系建设中加强农业保险相关课程的开设。具体来讲，可以通过农险专家和人力资源部门确定课程体系结构，改革现有课程体系构成；整合各方资源，充分利用我校农牧工程学院、会计金融学院的教学资源及科研优势加强农险专业知识的传授和讲解。力争5年内将本专业建设成为省内有一定特色和优势、具一定知名度的专业，为地方保险产业发展培养高素质人才服务。</w:t>
            </w:r>
          </w:p>
          <w:p w:rsidR="00E154B3" w:rsidRPr="00E0327B" w:rsidRDefault="00FC44E2">
            <w:pPr>
              <w:spacing w:line="360" w:lineRule="atLeast"/>
              <w:rPr>
                <w:rFonts w:ascii="宋体" w:hAnsi="宋体"/>
                <w:b/>
                <w:sz w:val="24"/>
              </w:rPr>
            </w:pPr>
            <w:r w:rsidRPr="00E0327B">
              <w:rPr>
                <w:rFonts w:ascii="宋体" w:hAnsi="宋体"/>
                <w:b/>
                <w:sz w:val="24"/>
              </w:rPr>
              <w:t>四、人才需求预测</w:t>
            </w:r>
          </w:p>
          <w:p w:rsidR="00E154B3" w:rsidRPr="00E0327B" w:rsidRDefault="00FC44E2">
            <w:pPr>
              <w:spacing w:line="400" w:lineRule="exact"/>
              <w:ind w:firstLineChars="205" w:firstLine="492"/>
              <w:rPr>
                <w:rFonts w:ascii="宋体" w:hAnsi="宋体"/>
                <w:sz w:val="24"/>
              </w:rPr>
            </w:pPr>
            <w:r w:rsidRPr="00E0327B">
              <w:rPr>
                <w:rFonts w:ascii="宋体" w:hAnsi="宋体" w:hint="eastAsia"/>
                <w:sz w:val="24"/>
              </w:rPr>
              <w:t>随着省内分支机构的快速延伸，机构扩张与人才储备之间的矛盾日益突出。一方面，各大专院校保险专业、保险课程开设少，一定程度上制约了保险专业人才的培养，并且开设课程与保险行业的需求存在脱节，造成学生就业难和保险公司人才难觅的“两难”现象。另一方面，随着保险业快速发展，竞争加剧，业务创新、技术含量不断提高，保险业人员结构失衡矛盾逐步显现，尤其是高级管理人员、核保核赔人员、市场营销人员严重短缺问题突出。保险专业人才总量不足、结构失衡、整体素质偏低，在一定程度上已成为制约黑龙江省保险业快速、健康发展的瓶颈。</w:t>
            </w:r>
          </w:p>
          <w:p w:rsidR="00E154B3" w:rsidRPr="00E0327B" w:rsidRDefault="00FC44E2">
            <w:pPr>
              <w:spacing w:line="400" w:lineRule="exact"/>
              <w:ind w:firstLineChars="212" w:firstLine="509"/>
              <w:rPr>
                <w:rFonts w:ascii="宋体" w:hAnsi="宋体"/>
                <w:sz w:val="24"/>
              </w:rPr>
            </w:pPr>
            <w:r w:rsidRPr="00E0327B">
              <w:rPr>
                <w:rFonts w:ascii="宋体" w:hAnsi="宋体" w:hint="eastAsia"/>
                <w:sz w:val="24"/>
              </w:rPr>
              <w:t>根据2011年一项数据统计，每年从高校毕业的保险专业大学生有3000—4000人。然而，我国保险业每年大约需要3万名保险专业毕业生。保险专业人才培养的数量严重不足，黑龙江省保险人才缺口估计至少在每年2000人以上。我校立足黑龙江社会经济发展战略，严格依照区域产业和公共事业的实际需要量身定制人才规格，建立人才培养机制，扩充黑龙江保险人才储备，增设保险学专业后，其毕业生能充分满足黑龙江省对相关人才的需求。预计未来五年内我校将输出计保险学专业毕业生超过</w:t>
            </w:r>
            <w:r w:rsidRPr="00E0327B">
              <w:rPr>
                <w:rFonts w:ascii="宋体" w:hAnsi="宋体"/>
                <w:sz w:val="24"/>
              </w:rPr>
              <w:t>1</w:t>
            </w:r>
            <w:r w:rsidR="00856F31" w:rsidRPr="00E0327B">
              <w:rPr>
                <w:rFonts w:ascii="宋体" w:hAnsi="宋体"/>
                <w:sz w:val="24"/>
              </w:rPr>
              <w:t>0</w:t>
            </w:r>
            <w:r w:rsidRPr="00E0327B">
              <w:rPr>
                <w:rFonts w:ascii="宋体" w:hAnsi="宋体"/>
                <w:sz w:val="24"/>
              </w:rPr>
              <w:t>00</w:t>
            </w:r>
            <w:r w:rsidRPr="00E0327B">
              <w:rPr>
                <w:rFonts w:ascii="宋体" w:hAnsi="宋体" w:hint="eastAsia"/>
                <w:sz w:val="24"/>
              </w:rPr>
              <w:t>人，填补本地就业市场缺口。</w:t>
            </w:r>
          </w:p>
          <w:p w:rsidR="00E154B3" w:rsidRPr="00856F31" w:rsidRDefault="00E154B3">
            <w:pPr>
              <w:spacing w:line="400" w:lineRule="exact"/>
              <w:ind w:firstLineChars="205" w:firstLine="492"/>
              <w:rPr>
                <w:rFonts w:eastAsia="仿宋_GB2312"/>
                <w:sz w:val="24"/>
              </w:rPr>
            </w:pPr>
          </w:p>
          <w:p w:rsidR="00E154B3" w:rsidRDefault="00E154B3">
            <w:pPr>
              <w:spacing w:line="580" w:lineRule="exact"/>
              <w:rPr>
                <w:rFonts w:eastAsia="黑体"/>
                <w:sz w:val="24"/>
                <w:szCs w:val="24"/>
              </w:rPr>
            </w:pPr>
          </w:p>
          <w:p w:rsidR="00E154B3" w:rsidRDefault="00E154B3">
            <w:pPr>
              <w:spacing w:line="580" w:lineRule="exact"/>
              <w:rPr>
                <w:rFonts w:eastAsia="黑体"/>
                <w:sz w:val="24"/>
                <w:szCs w:val="24"/>
              </w:rPr>
            </w:pPr>
          </w:p>
        </w:tc>
      </w:tr>
    </w:tbl>
    <w:p w:rsidR="00E154B3" w:rsidRDefault="00FC44E2" w:rsidP="00E154B3">
      <w:pPr>
        <w:spacing w:afterLines="50" w:after="156" w:line="580" w:lineRule="exact"/>
        <w:jc w:val="center"/>
        <w:rPr>
          <w:rFonts w:ascii="Times New Roman" w:eastAsia="黑体" w:hAnsi="Times New Roman"/>
          <w:bCs/>
          <w:spacing w:val="20"/>
          <w:sz w:val="44"/>
          <w:szCs w:val="24"/>
        </w:rPr>
      </w:pPr>
      <w:r>
        <w:rPr>
          <w:b/>
          <w:bCs/>
          <w:sz w:val="32"/>
          <w:szCs w:val="24"/>
        </w:rPr>
        <w:lastRenderedPageBreak/>
        <w:br w:type="page"/>
      </w:r>
      <w:r>
        <w:rPr>
          <w:rFonts w:ascii="Times New Roman" w:eastAsia="黑体" w:hAnsi="Times New Roman"/>
          <w:bCs/>
          <w:sz w:val="32"/>
          <w:szCs w:val="24"/>
        </w:rPr>
        <w:lastRenderedPageBreak/>
        <w:t>4.</w:t>
      </w:r>
      <w:r>
        <w:rPr>
          <w:rFonts w:ascii="Times New Roman" w:eastAsia="黑体" w:hAnsi="Times New Roman"/>
          <w:bCs/>
          <w:sz w:val="32"/>
          <w:szCs w:val="24"/>
        </w:rPr>
        <w:t>增设专业人才培养方案</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154B3" w:rsidTr="00FC44E2">
        <w:trPr>
          <w:trHeight w:val="12288"/>
          <w:jc w:val="center"/>
        </w:trPr>
        <w:tc>
          <w:tcPr>
            <w:tcW w:w="8820" w:type="dxa"/>
            <w:tcBorders>
              <w:top w:val="single" w:sz="4" w:space="0" w:color="auto"/>
              <w:left w:val="single" w:sz="4" w:space="0" w:color="auto"/>
              <w:bottom w:val="single" w:sz="4" w:space="0" w:color="auto"/>
              <w:right w:val="single" w:sz="4" w:space="0" w:color="auto"/>
            </w:tcBorders>
          </w:tcPr>
          <w:p w:rsidR="00A1596C" w:rsidRPr="006F352A" w:rsidRDefault="00A1596C" w:rsidP="00A1596C">
            <w:pPr>
              <w:spacing w:line="400" w:lineRule="exact"/>
              <w:ind w:firstLineChars="200" w:firstLine="482"/>
              <w:rPr>
                <w:rFonts w:ascii="宋体" w:hAnsi="宋体"/>
                <w:b/>
                <w:sz w:val="24"/>
              </w:rPr>
            </w:pPr>
            <w:r w:rsidRPr="006F352A">
              <w:rPr>
                <w:rFonts w:ascii="宋体" w:hAnsi="宋体" w:hint="eastAsia"/>
                <w:b/>
                <w:sz w:val="24"/>
              </w:rPr>
              <w:t>一</w:t>
            </w:r>
            <w:r w:rsidRPr="006F352A">
              <w:rPr>
                <w:rFonts w:ascii="宋体" w:hAnsi="宋体"/>
                <w:b/>
                <w:sz w:val="24"/>
              </w:rPr>
              <w:t>、培养目标</w:t>
            </w:r>
          </w:p>
          <w:p w:rsidR="00E154B3" w:rsidRPr="00A1596C" w:rsidRDefault="00A1596C" w:rsidP="00A1596C">
            <w:pPr>
              <w:spacing w:line="580" w:lineRule="exact"/>
              <w:ind w:firstLineChars="200" w:firstLine="480"/>
              <w:rPr>
                <w:rFonts w:ascii="宋体" w:hAnsi="宋体"/>
                <w:sz w:val="24"/>
              </w:rPr>
            </w:pPr>
            <w:r w:rsidRPr="006F352A">
              <w:rPr>
                <w:rFonts w:ascii="宋体" w:hAnsi="宋体"/>
                <w:sz w:val="24"/>
              </w:rPr>
              <w:t>本专业培养德、智、体、美全面发展，具备人文素质与科学素养，基础扎实、实践能力强、具有创新精神的高级复合型专门人才。</w:t>
            </w:r>
            <w:r w:rsidRPr="00A1596C">
              <w:rPr>
                <w:rFonts w:ascii="宋体" w:hAnsi="宋体" w:hint="eastAsia"/>
                <w:sz w:val="24"/>
              </w:rPr>
              <w:t>毕业生</w:t>
            </w:r>
            <w:r>
              <w:rPr>
                <w:rFonts w:ascii="宋体" w:hAnsi="宋体" w:hint="eastAsia"/>
                <w:sz w:val="24"/>
              </w:rPr>
              <w:t>主要面向</w:t>
            </w:r>
            <w:r w:rsidRPr="00A1596C">
              <w:rPr>
                <w:rFonts w:ascii="宋体" w:hAnsi="宋体"/>
                <w:sz w:val="24"/>
              </w:rPr>
              <w:t>中、外保险公司，中外保险中介机构，</w:t>
            </w:r>
            <w:r>
              <w:rPr>
                <w:rFonts w:ascii="宋体" w:hAnsi="宋体" w:hint="eastAsia"/>
                <w:sz w:val="24"/>
              </w:rPr>
              <w:t>专业</w:t>
            </w:r>
            <w:r w:rsidRPr="00A1596C">
              <w:rPr>
                <w:rFonts w:ascii="宋体" w:hAnsi="宋体"/>
                <w:sz w:val="24"/>
              </w:rPr>
              <w:t>从事保险经营及风险管理工作。</w:t>
            </w:r>
          </w:p>
          <w:p w:rsidR="00E154B3" w:rsidRPr="00A1596C" w:rsidRDefault="00A1596C" w:rsidP="00A1596C">
            <w:pPr>
              <w:spacing w:line="400" w:lineRule="exact"/>
              <w:ind w:firstLineChars="200" w:firstLine="482"/>
              <w:rPr>
                <w:rFonts w:ascii="宋体" w:hAnsi="宋体"/>
                <w:b/>
                <w:sz w:val="24"/>
              </w:rPr>
            </w:pPr>
            <w:r w:rsidRPr="00A1596C">
              <w:rPr>
                <w:rFonts w:ascii="宋体" w:hAnsi="宋体" w:hint="eastAsia"/>
                <w:b/>
                <w:sz w:val="24"/>
              </w:rPr>
              <w:t>二、基本要求</w:t>
            </w:r>
          </w:p>
          <w:p w:rsidR="00A1596C" w:rsidRPr="00A1596C" w:rsidRDefault="00A1596C" w:rsidP="00A1596C">
            <w:pPr>
              <w:spacing w:line="580" w:lineRule="exact"/>
              <w:ind w:firstLineChars="200" w:firstLine="480"/>
              <w:rPr>
                <w:rFonts w:ascii="宋体" w:hAnsi="宋体"/>
                <w:sz w:val="24"/>
              </w:rPr>
            </w:pPr>
            <w:r w:rsidRPr="00A1596C">
              <w:rPr>
                <w:rFonts w:ascii="宋体" w:hAnsi="宋体"/>
                <w:sz w:val="24"/>
              </w:rPr>
              <w:t>本专业要求学生掌握马列主义、毛泽东思想、邓小平理论的基本原理，系统掌握保险专业的基础知识、基本理论和基本技能，熟悉我国有关保险工作的方针、政策和法规，具有在各经营管理岗位独立分析问题和解决问题的能力，能较熟练地掌握计算机应用技术和一门外国语。</w:t>
            </w:r>
          </w:p>
          <w:p w:rsidR="00A1596C" w:rsidRDefault="00A1596C" w:rsidP="00A1596C">
            <w:pPr>
              <w:spacing w:line="580" w:lineRule="exact"/>
              <w:ind w:firstLineChars="200" w:firstLine="482"/>
              <w:rPr>
                <w:rFonts w:ascii="宋体" w:hAnsi="宋体"/>
                <w:b/>
                <w:sz w:val="24"/>
              </w:rPr>
            </w:pPr>
            <w:r w:rsidRPr="00A1596C">
              <w:rPr>
                <w:rFonts w:ascii="宋体" w:hAnsi="宋体" w:hint="eastAsia"/>
                <w:b/>
                <w:sz w:val="24"/>
              </w:rPr>
              <w:t>三、修业年限：</w:t>
            </w:r>
            <w:r w:rsidR="006D442E" w:rsidRPr="00A1596C">
              <w:rPr>
                <w:rFonts w:ascii="宋体" w:hAnsi="宋体" w:hint="eastAsia"/>
                <w:b/>
                <w:sz w:val="24"/>
              </w:rPr>
              <w:t xml:space="preserve"> </w:t>
            </w:r>
            <w:r w:rsidRPr="00A1596C">
              <w:rPr>
                <w:rFonts w:ascii="宋体" w:hAnsi="宋体" w:hint="eastAsia"/>
                <w:b/>
                <w:sz w:val="24"/>
              </w:rPr>
              <w:t>2年</w:t>
            </w:r>
          </w:p>
          <w:p w:rsidR="00A1596C" w:rsidRDefault="00A1596C" w:rsidP="00A1596C">
            <w:pPr>
              <w:spacing w:line="580" w:lineRule="exact"/>
              <w:ind w:firstLineChars="200" w:firstLine="482"/>
              <w:rPr>
                <w:rFonts w:ascii="宋体" w:hAnsi="宋体"/>
                <w:b/>
                <w:sz w:val="24"/>
              </w:rPr>
            </w:pPr>
            <w:r>
              <w:rPr>
                <w:rFonts w:ascii="宋体" w:hAnsi="宋体" w:hint="eastAsia"/>
                <w:b/>
                <w:sz w:val="24"/>
              </w:rPr>
              <w:t>四、主干学科及主要课程</w:t>
            </w:r>
          </w:p>
          <w:p w:rsidR="00A1596C" w:rsidRDefault="00A1596C" w:rsidP="00A1596C">
            <w:pPr>
              <w:spacing w:line="580" w:lineRule="exact"/>
              <w:ind w:firstLineChars="200" w:firstLine="482"/>
              <w:rPr>
                <w:rFonts w:ascii="宋体" w:hAnsi="宋体"/>
                <w:b/>
                <w:sz w:val="24"/>
              </w:rPr>
            </w:pPr>
            <w:r>
              <w:rPr>
                <w:rFonts w:ascii="宋体" w:hAnsi="宋体" w:hint="eastAsia"/>
                <w:b/>
                <w:sz w:val="24"/>
              </w:rPr>
              <w:t>主干学科：</w:t>
            </w:r>
            <w:r w:rsidR="00FC44E2" w:rsidRPr="00FC44E2">
              <w:rPr>
                <w:rFonts w:ascii="宋体" w:hAnsi="宋体" w:hint="eastAsia"/>
                <w:sz w:val="24"/>
              </w:rPr>
              <w:t>保险职业道德、保险法、保险原理与实务、人身保险、财产保险</w:t>
            </w:r>
          </w:p>
          <w:p w:rsidR="00FC44E2" w:rsidRDefault="00FC44E2" w:rsidP="00A1596C">
            <w:pPr>
              <w:spacing w:line="580" w:lineRule="exact"/>
              <w:ind w:firstLineChars="200" w:firstLine="482"/>
              <w:rPr>
                <w:rFonts w:ascii="宋体" w:hAnsi="宋体"/>
                <w:sz w:val="24"/>
              </w:rPr>
            </w:pPr>
            <w:r>
              <w:rPr>
                <w:rFonts w:ascii="宋体" w:hAnsi="宋体" w:hint="eastAsia"/>
                <w:b/>
                <w:sz w:val="24"/>
              </w:rPr>
              <w:t>主要课程：</w:t>
            </w:r>
            <w:r w:rsidRPr="00FC44E2">
              <w:rPr>
                <w:rFonts w:ascii="宋体" w:hAnsi="宋体" w:hint="eastAsia"/>
                <w:sz w:val="24"/>
              </w:rPr>
              <w:t>保险英语、运筹学、保险法、保险会计、保险经济学、保险医学、运输保险、风险管理、投资理财基础、人身保险核保核赔</w:t>
            </w:r>
          </w:p>
          <w:p w:rsidR="00FC44E2" w:rsidRPr="00FC44E2" w:rsidRDefault="00FC44E2" w:rsidP="00FC44E2">
            <w:pPr>
              <w:spacing w:line="580" w:lineRule="exact"/>
              <w:ind w:firstLineChars="200" w:firstLine="482"/>
              <w:rPr>
                <w:rFonts w:ascii="宋体" w:hAnsi="宋体"/>
                <w:b/>
                <w:sz w:val="24"/>
              </w:rPr>
            </w:pPr>
            <w:r w:rsidRPr="00FC44E2">
              <w:rPr>
                <w:rFonts w:ascii="宋体" w:hAnsi="宋体" w:hint="eastAsia"/>
                <w:b/>
                <w:sz w:val="24"/>
              </w:rPr>
              <w:t>五、主要实训环节</w:t>
            </w:r>
          </w:p>
          <w:p w:rsidR="00FC44E2" w:rsidRDefault="00FC44E2" w:rsidP="00FC44E2">
            <w:pPr>
              <w:spacing w:line="580" w:lineRule="exact"/>
              <w:ind w:firstLineChars="200" w:firstLine="480"/>
              <w:rPr>
                <w:rFonts w:ascii="宋体" w:hAnsi="宋体"/>
                <w:sz w:val="24"/>
              </w:rPr>
            </w:pPr>
            <w:r>
              <w:rPr>
                <w:rFonts w:ascii="宋体" w:hAnsi="宋体" w:hint="eastAsia"/>
                <w:sz w:val="24"/>
              </w:rPr>
              <w:t>人身保险承保实训、人身保险核保核赔实训、财产保险勘察实训、财产保险核保核赔实训等。</w:t>
            </w:r>
          </w:p>
          <w:p w:rsidR="00D82123" w:rsidRDefault="00D82123" w:rsidP="00FC44E2">
            <w:pPr>
              <w:spacing w:line="580" w:lineRule="exact"/>
              <w:ind w:firstLineChars="200" w:firstLine="480"/>
              <w:rPr>
                <w:rFonts w:ascii="宋体" w:hAnsi="宋体"/>
                <w:sz w:val="24"/>
              </w:rPr>
            </w:pPr>
          </w:p>
          <w:p w:rsidR="00D82123" w:rsidRDefault="00D82123" w:rsidP="00FC44E2">
            <w:pPr>
              <w:spacing w:line="580" w:lineRule="exact"/>
              <w:ind w:firstLineChars="200" w:firstLine="480"/>
              <w:rPr>
                <w:rFonts w:ascii="宋体" w:hAnsi="宋体"/>
                <w:sz w:val="24"/>
              </w:rPr>
            </w:pPr>
          </w:p>
          <w:p w:rsidR="00D82123" w:rsidRDefault="00D82123" w:rsidP="00FC44E2">
            <w:pPr>
              <w:spacing w:line="580" w:lineRule="exact"/>
              <w:ind w:firstLineChars="200" w:firstLine="480"/>
              <w:rPr>
                <w:rFonts w:ascii="宋体" w:hAnsi="宋体"/>
                <w:sz w:val="24"/>
              </w:rPr>
            </w:pPr>
          </w:p>
          <w:p w:rsidR="00D82123" w:rsidRDefault="00D82123" w:rsidP="00FC44E2">
            <w:pPr>
              <w:spacing w:line="580" w:lineRule="exact"/>
              <w:ind w:firstLineChars="200" w:firstLine="480"/>
              <w:rPr>
                <w:rFonts w:ascii="宋体" w:hAnsi="宋体"/>
                <w:sz w:val="24"/>
              </w:rPr>
            </w:pPr>
          </w:p>
          <w:p w:rsidR="00D82123" w:rsidRDefault="00D82123" w:rsidP="00FC44E2">
            <w:pPr>
              <w:spacing w:line="580" w:lineRule="exact"/>
              <w:ind w:firstLineChars="200" w:firstLine="480"/>
              <w:rPr>
                <w:rFonts w:ascii="宋体" w:hAnsi="宋体"/>
                <w:sz w:val="24"/>
              </w:rPr>
            </w:pPr>
          </w:p>
          <w:p w:rsidR="00D82123" w:rsidRDefault="00D82123" w:rsidP="00FC44E2">
            <w:pPr>
              <w:spacing w:line="580" w:lineRule="exact"/>
              <w:ind w:firstLineChars="200" w:firstLine="480"/>
              <w:rPr>
                <w:rFonts w:ascii="宋体" w:hAnsi="宋体"/>
                <w:sz w:val="24"/>
              </w:rPr>
            </w:pPr>
          </w:p>
          <w:p w:rsidR="00FC44E2" w:rsidRDefault="00FC44E2" w:rsidP="00FC44E2">
            <w:pPr>
              <w:spacing w:line="580" w:lineRule="exact"/>
              <w:ind w:firstLineChars="200" w:firstLine="482"/>
              <w:rPr>
                <w:rFonts w:ascii="宋体" w:hAnsi="宋体"/>
                <w:b/>
                <w:sz w:val="24"/>
              </w:rPr>
            </w:pPr>
            <w:r w:rsidRPr="00FC44E2">
              <w:rPr>
                <w:rFonts w:ascii="宋体" w:hAnsi="宋体" w:hint="eastAsia"/>
                <w:b/>
                <w:sz w:val="24"/>
              </w:rPr>
              <w:lastRenderedPageBreak/>
              <w:t>六、教学计划</w:t>
            </w:r>
          </w:p>
          <w:tbl>
            <w:tblPr>
              <w:tblStyle w:val="a9"/>
              <w:tblW w:w="9412" w:type="dxa"/>
              <w:jc w:val="center"/>
              <w:tblLook w:val="04A0" w:firstRow="1" w:lastRow="0" w:firstColumn="1" w:lastColumn="0" w:noHBand="0" w:noVBand="1"/>
            </w:tblPr>
            <w:tblGrid>
              <w:gridCol w:w="446"/>
              <w:gridCol w:w="450"/>
              <w:gridCol w:w="2485"/>
              <w:gridCol w:w="427"/>
              <w:gridCol w:w="427"/>
              <w:gridCol w:w="484"/>
              <w:gridCol w:w="706"/>
              <w:gridCol w:w="621"/>
              <w:gridCol w:w="565"/>
              <w:gridCol w:w="565"/>
              <w:gridCol w:w="559"/>
              <w:gridCol w:w="559"/>
              <w:gridCol w:w="559"/>
              <w:gridCol w:w="559"/>
            </w:tblGrid>
            <w:tr w:rsidR="0088632F" w:rsidTr="0088632F">
              <w:trPr>
                <w:trHeight w:val="420"/>
                <w:jc w:val="center"/>
              </w:trPr>
              <w:tc>
                <w:tcPr>
                  <w:tcW w:w="4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632F" w:rsidRDefault="0088632F" w:rsidP="00EF1021">
                  <w:pPr>
                    <w:jc w:val="center"/>
                    <w:rPr>
                      <w:rFonts w:ascii="黑体" w:eastAsia="黑体" w:hAnsi="黑体"/>
                      <w:color w:val="000000" w:themeColor="text1"/>
                      <w:szCs w:val="21"/>
                    </w:rPr>
                  </w:pPr>
                  <w:r>
                    <w:rPr>
                      <w:rFonts w:ascii="黑体" w:eastAsia="黑体" w:hAnsi="黑体" w:hint="eastAsia"/>
                      <w:b/>
                      <w:color w:val="000000" w:themeColor="text1"/>
                      <w:szCs w:val="21"/>
                    </w:rPr>
                    <w:t>课程类别</w:t>
                  </w:r>
                </w:p>
              </w:tc>
              <w:tc>
                <w:tcPr>
                  <w:tcW w:w="4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32F" w:rsidRDefault="0088632F" w:rsidP="00EF1021">
                  <w:pPr>
                    <w:jc w:val="center"/>
                    <w:rPr>
                      <w:rFonts w:ascii="黑体" w:eastAsia="黑体" w:hAnsi="黑体" w:cstheme="minorBidi"/>
                      <w:b/>
                      <w:color w:val="000000" w:themeColor="text1"/>
                      <w:szCs w:val="21"/>
                    </w:rPr>
                  </w:pPr>
                  <w:r>
                    <w:rPr>
                      <w:rFonts w:ascii="黑体" w:eastAsia="黑体" w:hAnsi="黑体" w:hint="eastAsia"/>
                      <w:b/>
                      <w:color w:val="000000" w:themeColor="text1"/>
                      <w:szCs w:val="21"/>
                    </w:rPr>
                    <w:t>序</w:t>
                  </w:r>
                </w:p>
                <w:p w:rsidR="0088632F" w:rsidRDefault="0088632F" w:rsidP="00EF1021">
                  <w:pPr>
                    <w:jc w:val="center"/>
                    <w:rPr>
                      <w:rFonts w:ascii="黑体" w:eastAsia="黑体" w:hAnsi="黑体"/>
                      <w:b/>
                      <w:color w:val="000000" w:themeColor="text1"/>
                      <w:szCs w:val="21"/>
                    </w:rPr>
                  </w:pPr>
                </w:p>
                <w:p w:rsidR="0088632F" w:rsidRDefault="0088632F" w:rsidP="00EF1021">
                  <w:pPr>
                    <w:jc w:val="center"/>
                    <w:rPr>
                      <w:rFonts w:ascii="黑体" w:eastAsia="黑体" w:hAnsi="黑体"/>
                      <w:b/>
                      <w:color w:val="000000" w:themeColor="text1"/>
                      <w:szCs w:val="21"/>
                    </w:rPr>
                  </w:pPr>
                </w:p>
                <w:p w:rsidR="0088632F" w:rsidRDefault="0088632F" w:rsidP="00EF1021">
                  <w:pPr>
                    <w:jc w:val="center"/>
                    <w:rPr>
                      <w:rFonts w:ascii="黑体" w:eastAsia="黑体" w:hAnsi="黑体"/>
                      <w:b/>
                      <w:color w:val="000000" w:themeColor="text1"/>
                      <w:szCs w:val="21"/>
                    </w:rPr>
                  </w:pPr>
                  <w:r>
                    <w:rPr>
                      <w:rFonts w:ascii="黑体" w:eastAsia="黑体" w:hAnsi="黑体" w:hint="eastAsia"/>
                      <w:b/>
                      <w:color w:val="000000" w:themeColor="text1"/>
                      <w:szCs w:val="21"/>
                    </w:rPr>
                    <w:t>号</w:t>
                  </w:r>
                </w:p>
              </w:tc>
              <w:tc>
                <w:tcPr>
                  <w:tcW w:w="24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632F" w:rsidRDefault="0088632F" w:rsidP="00EF1021">
                  <w:pPr>
                    <w:jc w:val="center"/>
                    <w:rPr>
                      <w:rFonts w:ascii="黑体" w:eastAsia="黑体" w:hAnsi="黑体"/>
                      <w:b/>
                      <w:color w:val="000000" w:themeColor="text1"/>
                      <w:szCs w:val="21"/>
                    </w:rPr>
                  </w:pPr>
                  <w:r>
                    <w:rPr>
                      <w:rFonts w:ascii="黑体" w:eastAsia="黑体" w:hAnsi="黑体" w:hint="eastAsia"/>
                      <w:b/>
                      <w:color w:val="000000" w:themeColor="text1"/>
                      <w:szCs w:val="21"/>
                    </w:rPr>
                    <w:t>课程名称</w:t>
                  </w:r>
                </w:p>
              </w:tc>
              <w:tc>
                <w:tcPr>
                  <w:tcW w:w="8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632F" w:rsidRDefault="0088632F" w:rsidP="00EF1021">
                  <w:pPr>
                    <w:jc w:val="center"/>
                    <w:rPr>
                      <w:rFonts w:ascii="黑体" w:eastAsia="黑体" w:hAnsi="黑体" w:cstheme="minorBidi"/>
                      <w:b/>
                      <w:color w:val="000000" w:themeColor="text1"/>
                      <w:szCs w:val="21"/>
                    </w:rPr>
                  </w:pPr>
                  <w:r>
                    <w:rPr>
                      <w:rFonts w:ascii="黑体" w:eastAsia="黑体" w:hAnsi="黑体" w:hint="eastAsia"/>
                      <w:b/>
                      <w:color w:val="000000" w:themeColor="text1"/>
                      <w:szCs w:val="21"/>
                    </w:rPr>
                    <w:t>学期</w:t>
                  </w:r>
                </w:p>
                <w:p w:rsidR="0088632F" w:rsidRDefault="0088632F" w:rsidP="00EF1021">
                  <w:pPr>
                    <w:jc w:val="center"/>
                    <w:rPr>
                      <w:rFonts w:ascii="黑体" w:eastAsia="黑体" w:hAnsi="黑体"/>
                      <w:b/>
                      <w:color w:val="000000" w:themeColor="text1"/>
                      <w:szCs w:val="21"/>
                    </w:rPr>
                  </w:pPr>
                  <w:r>
                    <w:rPr>
                      <w:rFonts w:ascii="黑体" w:eastAsia="黑体" w:hAnsi="黑体" w:hint="eastAsia"/>
                      <w:b/>
                      <w:color w:val="000000" w:themeColor="text1"/>
                      <w:szCs w:val="21"/>
                    </w:rPr>
                    <w:t>分配</w:t>
                  </w:r>
                </w:p>
              </w:tc>
              <w:tc>
                <w:tcPr>
                  <w:tcW w:w="29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632F" w:rsidRDefault="0088632F" w:rsidP="00EF1021">
                  <w:pPr>
                    <w:jc w:val="center"/>
                    <w:rPr>
                      <w:rFonts w:ascii="黑体" w:eastAsia="黑体" w:hAnsi="黑体"/>
                      <w:b/>
                      <w:color w:val="000000" w:themeColor="text1"/>
                      <w:szCs w:val="21"/>
                    </w:rPr>
                  </w:pPr>
                  <w:r>
                    <w:rPr>
                      <w:rFonts w:ascii="黑体" w:eastAsia="黑体" w:hAnsi="黑体" w:hint="eastAsia"/>
                      <w:b/>
                      <w:color w:val="000000" w:themeColor="text1"/>
                      <w:szCs w:val="21"/>
                    </w:rPr>
                    <w:t>学时数</w:t>
                  </w:r>
                </w:p>
              </w:tc>
              <w:tc>
                <w:tcPr>
                  <w:tcW w:w="22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632F" w:rsidRDefault="0088632F" w:rsidP="00EF1021">
                  <w:pPr>
                    <w:jc w:val="center"/>
                    <w:rPr>
                      <w:rFonts w:ascii="黑体" w:eastAsia="黑体" w:hAnsi="黑体"/>
                      <w:b/>
                      <w:color w:val="000000" w:themeColor="text1"/>
                      <w:szCs w:val="21"/>
                    </w:rPr>
                  </w:pPr>
                  <w:r>
                    <w:rPr>
                      <w:rFonts w:ascii="黑体" w:eastAsia="黑体" w:hAnsi="黑体" w:hint="eastAsia"/>
                      <w:b/>
                      <w:color w:val="000000" w:themeColor="text1"/>
                      <w:szCs w:val="21"/>
                    </w:rPr>
                    <w:t>学期教学周学时分配</w:t>
                  </w:r>
                </w:p>
              </w:tc>
            </w:tr>
            <w:tr w:rsidR="0088632F" w:rsidTr="0088632F">
              <w:trPr>
                <w:trHeight w:val="825"/>
                <w:jc w:val="center"/>
              </w:trPr>
              <w:tc>
                <w:tcPr>
                  <w:tcW w:w="4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632F" w:rsidRDefault="0088632F" w:rsidP="00EF1021">
                  <w:pPr>
                    <w:widowControl/>
                    <w:jc w:val="left"/>
                    <w:rPr>
                      <w:rFonts w:ascii="黑体" w:eastAsia="黑体" w:hAnsi="黑体"/>
                      <w:color w:val="000000" w:themeColor="text1"/>
                      <w:szCs w:val="21"/>
                    </w:rPr>
                  </w:pPr>
                </w:p>
              </w:tc>
              <w:tc>
                <w:tcPr>
                  <w:tcW w:w="4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632F" w:rsidRDefault="0088632F" w:rsidP="00EF1021">
                  <w:pPr>
                    <w:widowControl/>
                    <w:jc w:val="left"/>
                    <w:rPr>
                      <w:rFonts w:ascii="黑体" w:eastAsia="黑体" w:hAnsi="黑体"/>
                      <w:b/>
                      <w:color w:val="000000" w:themeColor="text1"/>
                      <w:szCs w:val="21"/>
                    </w:rPr>
                  </w:pPr>
                </w:p>
              </w:tc>
              <w:tc>
                <w:tcPr>
                  <w:tcW w:w="24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632F" w:rsidRDefault="0088632F" w:rsidP="00EF1021">
                  <w:pPr>
                    <w:widowControl/>
                    <w:jc w:val="left"/>
                    <w:rPr>
                      <w:rFonts w:ascii="黑体" w:eastAsia="黑体" w:hAnsi="黑体"/>
                      <w:b/>
                      <w:color w:val="000000" w:themeColor="text1"/>
                      <w:szCs w:val="21"/>
                    </w:rPr>
                  </w:pPr>
                </w:p>
              </w:tc>
              <w:tc>
                <w:tcPr>
                  <w:tcW w:w="427"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88632F" w:rsidRDefault="0088632F" w:rsidP="00EF1021">
                  <w:pPr>
                    <w:jc w:val="center"/>
                    <w:rPr>
                      <w:rFonts w:ascii="黑体" w:eastAsia="黑体" w:hAnsi="黑体"/>
                      <w:b/>
                      <w:color w:val="000000" w:themeColor="text1"/>
                      <w:szCs w:val="21"/>
                    </w:rPr>
                  </w:pPr>
                  <w:r>
                    <w:rPr>
                      <w:rFonts w:ascii="黑体" w:eastAsia="黑体" w:hAnsi="黑体" w:hint="eastAsia"/>
                      <w:b/>
                      <w:color w:val="000000" w:themeColor="text1"/>
                      <w:szCs w:val="21"/>
                    </w:rPr>
                    <w:t>考试</w:t>
                  </w:r>
                </w:p>
              </w:tc>
              <w:tc>
                <w:tcPr>
                  <w:tcW w:w="427"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88632F" w:rsidRDefault="0088632F" w:rsidP="00EF1021">
                  <w:pPr>
                    <w:jc w:val="center"/>
                    <w:rPr>
                      <w:rFonts w:ascii="黑体" w:eastAsia="黑体" w:hAnsi="黑体" w:cstheme="minorBidi"/>
                      <w:b/>
                      <w:color w:val="000000" w:themeColor="text1"/>
                      <w:szCs w:val="21"/>
                    </w:rPr>
                  </w:pPr>
                  <w:r>
                    <w:rPr>
                      <w:rFonts w:ascii="黑体" w:eastAsia="黑体" w:hAnsi="黑体" w:hint="eastAsia"/>
                      <w:b/>
                      <w:color w:val="000000" w:themeColor="text1"/>
                      <w:szCs w:val="21"/>
                    </w:rPr>
                    <w:t>考</w:t>
                  </w:r>
                </w:p>
                <w:p w:rsidR="0088632F" w:rsidRDefault="0088632F" w:rsidP="00EF1021">
                  <w:pPr>
                    <w:jc w:val="center"/>
                    <w:rPr>
                      <w:rFonts w:ascii="黑体" w:eastAsia="黑体" w:hAnsi="黑体"/>
                      <w:b/>
                      <w:color w:val="000000" w:themeColor="text1"/>
                      <w:szCs w:val="21"/>
                    </w:rPr>
                  </w:pPr>
                  <w:r>
                    <w:rPr>
                      <w:rFonts w:ascii="黑体" w:eastAsia="黑体" w:hAnsi="黑体" w:hint="eastAsia"/>
                      <w:b/>
                      <w:color w:val="000000" w:themeColor="text1"/>
                      <w:szCs w:val="21"/>
                    </w:rPr>
                    <w:t>查</w:t>
                  </w:r>
                </w:p>
              </w:tc>
              <w:tc>
                <w:tcPr>
                  <w:tcW w:w="484" w:type="dxa"/>
                  <w:tcBorders>
                    <w:top w:val="single" w:sz="4" w:space="0" w:color="auto"/>
                    <w:left w:val="single" w:sz="4" w:space="0" w:color="000000" w:themeColor="text1"/>
                    <w:bottom w:val="single" w:sz="4" w:space="0" w:color="000000" w:themeColor="text1"/>
                    <w:right w:val="single" w:sz="4" w:space="0" w:color="000000"/>
                  </w:tcBorders>
                  <w:vAlign w:val="center"/>
                  <w:hideMark/>
                </w:tcPr>
                <w:p w:rsidR="0088632F" w:rsidRDefault="0088632F" w:rsidP="00EF1021">
                  <w:pPr>
                    <w:jc w:val="center"/>
                    <w:rPr>
                      <w:rFonts w:ascii="黑体" w:eastAsia="黑体" w:hAnsi="黑体"/>
                      <w:b/>
                      <w:color w:val="000000" w:themeColor="text1"/>
                      <w:szCs w:val="21"/>
                    </w:rPr>
                  </w:pPr>
                  <w:r>
                    <w:rPr>
                      <w:rFonts w:ascii="黑体" w:eastAsia="黑体" w:hAnsi="黑体" w:hint="eastAsia"/>
                      <w:b/>
                      <w:color w:val="000000" w:themeColor="text1"/>
                      <w:szCs w:val="21"/>
                    </w:rPr>
                    <w:t>学分</w:t>
                  </w:r>
                </w:p>
              </w:tc>
              <w:tc>
                <w:tcPr>
                  <w:tcW w:w="706" w:type="dxa"/>
                  <w:tcBorders>
                    <w:top w:val="single" w:sz="4" w:space="0" w:color="auto"/>
                    <w:left w:val="single" w:sz="4" w:space="0" w:color="000000"/>
                    <w:bottom w:val="single" w:sz="4" w:space="0" w:color="000000" w:themeColor="text1"/>
                    <w:right w:val="single" w:sz="4" w:space="0" w:color="auto"/>
                  </w:tcBorders>
                  <w:vAlign w:val="center"/>
                  <w:hideMark/>
                </w:tcPr>
                <w:p w:rsidR="0088632F" w:rsidRDefault="0088632F" w:rsidP="00EF1021">
                  <w:pPr>
                    <w:jc w:val="center"/>
                    <w:rPr>
                      <w:rFonts w:ascii="黑体" w:eastAsia="黑体" w:hAnsi="黑体"/>
                      <w:b/>
                      <w:color w:val="000000" w:themeColor="text1"/>
                      <w:szCs w:val="21"/>
                    </w:rPr>
                  </w:pPr>
                  <w:r>
                    <w:rPr>
                      <w:rFonts w:ascii="黑体" w:eastAsia="黑体" w:hAnsi="黑体" w:hint="eastAsia"/>
                      <w:b/>
                      <w:color w:val="000000" w:themeColor="text1"/>
                      <w:szCs w:val="21"/>
                    </w:rPr>
                    <w:t>总</w:t>
                  </w:r>
                </w:p>
                <w:p w:rsidR="0088632F" w:rsidRDefault="0088632F" w:rsidP="00EF1021">
                  <w:pPr>
                    <w:jc w:val="center"/>
                    <w:rPr>
                      <w:rFonts w:ascii="黑体" w:eastAsia="黑体" w:hAnsi="黑体"/>
                      <w:b/>
                      <w:color w:val="000000" w:themeColor="text1"/>
                      <w:szCs w:val="21"/>
                    </w:rPr>
                  </w:pPr>
                  <w:r>
                    <w:rPr>
                      <w:rFonts w:ascii="黑体" w:eastAsia="黑体" w:hAnsi="黑体" w:hint="eastAsia"/>
                      <w:b/>
                      <w:color w:val="000000" w:themeColor="text1"/>
                      <w:szCs w:val="21"/>
                    </w:rPr>
                    <w:t>学</w:t>
                  </w:r>
                </w:p>
                <w:p w:rsidR="0088632F" w:rsidRDefault="0088632F" w:rsidP="00EF1021">
                  <w:pPr>
                    <w:jc w:val="center"/>
                    <w:rPr>
                      <w:rFonts w:ascii="黑体" w:eastAsia="黑体" w:hAnsi="黑体"/>
                      <w:b/>
                      <w:color w:val="000000" w:themeColor="text1"/>
                      <w:szCs w:val="21"/>
                    </w:rPr>
                  </w:pPr>
                  <w:r>
                    <w:rPr>
                      <w:rFonts w:ascii="黑体" w:eastAsia="黑体" w:hAnsi="黑体" w:hint="eastAsia"/>
                      <w:b/>
                      <w:color w:val="000000" w:themeColor="text1"/>
                      <w:szCs w:val="21"/>
                    </w:rPr>
                    <w:t>时</w:t>
                  </w:r>
                </w:p>
              </w:tc>
              <w:tc>
                <w:tcPr>
                  <w:tcW w:w="621" w:type="dxa"/>
                  <w:tcBorders>
                    <w:top w:val="single" w:sz="4" w:space="0" w:color="auto"/>
                    <w:left w:val="single" w:sz="4" w:space="0" w:color="auto"/>
                    <w:bottom w:val="single" w:sz="4" w:space="0" w:color="000000" w:themeColor="text1"/>
                    <w:right w:val="single" w:sz="4" w:space="0" w:color="auto"/>
                  </w:tcBorders>
                  <w:vAlign w:val="center"/>
                  <w:hideMark/>
                </w:tcPr>
                <w:p w:rsidR="0088632F" w:rsidRDefault="0088632F" w:rsidP="00EF1021">
                  <w:pPr>
                    <w:jc w:val="center"/>
                    <w:rPr>
                      <w:rFonts w:ascii="黑体" w:eastAsia="黑体" w:hAnsi="黑体"/>
                      <w:b/>
                      <w:color w:val="000000" w:themeColor="text1"/>
                      <w:szCs w:val="21"/>
                    </w:rPr>
                  </w:pPr>
                  <w:r>
                    <w:rPr>
                      <w:rFonts w:ascii="黑体" w:eastAsia="黑体" w:hAnsi="黑体" w:hint="eastAsia"/>
                      <w:b/>
                      <w:color w:val="000000" w:themeColor="text1"/>
                      <w:szCs w:val="21"/>
                    </w:rPr>
                    <w:t>理论学时</w:t>
                  </w:r>
                </w:p>
              </w:tc>
              <w:tc>
                <w:tcPr>
                  <w:tcW w:w="565" w:type="dxa"/>
                  <w:tcBorders>
                    <w:top w:val="single" w:sz="4" w:space="0" w:color="auto"/>
                    <w:left w:val="single" w:sz="4" w:space="0" w:color="auto"/>
                    <w:bottom w:val="single" w:sz="4" w:space="0" w:color="000000" w:themeColor="text1"/>
                    <w:right w:val="single" w:sz="4" w:space="0" w:color="auto"/>
                  </w:tcBorders>
                  <w:vAlign w:val="center"/>
                  <w:hideMark/>
                </w:tcPr>
                <w:p w:rsidR="0088632F" w:rsidRDefault="0088632F" w:rsidP="00EF1021">
                  <w:pPr>
                    <w:jc w:val="center"/>
                    <w:rPr>
                      <w:rFonts w:ascii="黑体" w:eastAsia="黑体" w:hAnsi="黑体"/>
                      <w:b/>
                      <w:color w:val="000000" w:themeColor="text1"/>
                      <w:szCs w:val="21"/>
                    </w:rPr>
                  </w:pPr>
                  <w:r>
                    <w:rPr>
                      <w:rFonts w:ascii="黑体" w:eastAsia="黑体" w:hAnsi="黑体" w:hint="eastAsia"/>
                      <w:b/>
                      <w:color w:val="000000" w:themeColor="text1"/>
                      <w:szCs w:val="21"/>
                    </w:rPr>
                    <w:t>实训学时</w:t>
                  </w:r>
                </w:p>
              </w:tc>
              <w:tc>
                <w:tcPr>
                  <w:tcW w:w="565"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88632F" w:rsidRDefault="0088632F" w:rsidP="00EF1021">
                  <w:pPr>
                    <w:jc w:val="center"/>
                    <w:rPr>
                      <w:rFonts w:ascii="黑体" w:eastAsia="黑体" w:hAnsi="黑体"/>
                      <w:b/>
                      <w:color w:val="000000" w:themeColor="text1"/>
                      <w:szCs w:val="21"/>
                    </w:rPr>
                  </w:pPr>
                  <w:r>
                    <w:rPr>
                      <w:rFonts w:ascii="黑体" w:eastAsia="黑体" w:hAnsi="黑体" w:hint="eastAsia"/>
                      <w:b/>
                      <w:color w:val="000000" w:themeColor="text1"/>
                      <w:szCs w:val="21"/>
                    </w:rPr>
                    <w:t>自学学时</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632F" w:rsidRDefault="0088632F" w:rsidP="00EF1021">
                  <w:pPr>
                    <w:jc w:val="center"/>
                    <w:rPr>
                      <w:rFonts w:ascii="黑体" w:eastAsia="黑体" w:hAnsi="黑体"/>
                      <w:b/>
                      <w:color w:val="000000" w:themeColor="text1"/>
                      <w:szCs w:val="21"/>
                    </w:rPr>
                  </w:pPr>
                  <w:r>
                    <w:rPr>
                      <w:rFonts w:ascii="黑体" w:eastAsia="黑体" w:hAnsi="黑体" w:hint="eastAsia"/>
                      <w:b/>
                      <w:color w:val="000000" w:themeColor="text1"/>
                      <w:szCs w:val="21"/>
                    </w:rPr>
                    <w:t>第一学期18周</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632F" w:rsidRDefault="0088632F" w:rsidP="00EF1021">
                  <w:pPr>
                    <w:jc w:val="center"/>
                    <w:rPr>
                      <w:rFonts w:ascii="黑体" w:eastAsia="黑体" w:hAnsi="黑体"/>
                      <w:b/>
                      <w:color w:val="000000" w:themeColor="text1"/>
                      <w:szCs w:val="21"/>
                    </w:rPr>
                  </w:pPr>
                  <w:r>
                    <w:rPr>
                      <w:rFonts w:ascii="黑体" w:eastAsia="黑体" w:hAnsi="黑体" w:hint="eastAsia"/>
                      <w:b/>
                      <w:color w:val="000000" w:themeColor="text1"/>
                      <w:szCs w:val="21"/>
                    </w:rPr>
                    <w:t>第二学期18周</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632F" w:rsidRDefault="0088632F" w:rsidP="00EF1021">
                  <w:pPr>
                    <w:jc w:val="center"/>
                    <w:rPr>
                      <w:rFonts w:ascii="黑体" w:eastAsia="黑体" w:hAnsi="黑体"/>
                      <w:b/>
                      <w:color w:val="000000" w:themeColor="text1"/>
                      <w:szCs w:val="21"/>
                    </w:rPr>
                  </w:pPr>
                  <w:r>
                    <w:rPr>
                      <w:rFonts w:ascii="黑体" w:eastAsia="黑体" w:hAnsi="黑体" w:hint="eastAsia"/>
                      <w:b/>
                      <w:color w:val="000000" w:themeColor="text1"/>
                      <w:szCs w:val="21"/>
                    </w:rPr>
                    <w:t>第三学期18周</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632F" w:rsidRDefault="0088632F" w:rsidP="00EF1021">
                  <w:pPr>
                    <w:jc w:val="center"/>
                    <w:rPr>
                      <w:rFonts w:ascii="黑体" w:eastAsia="黑体" w:hAnsi="黑体"/>
                      <w:b/>
                      <w:color w:val="000000" w:themeColor="text1"/>
                      <w:szCs w:val="21"/>
                    </w:rPr>
                  </w:pPr>
                  <w:r>
                    <w:rPr>
                      <w:rFonts w:ascii="黑体" w:eastAsia="黑体" w:hAnsi="黑体" w:hint="eastAsia"/>
                      <w:b/>
                      <w:color w:val="000000" w:themeColor="text1"/>
                      <w:szCs w:val="21"/>
                    </w:rPr>
                    <w:t>第四学期18周</w:t>
                  </w:r>
                </w:p>
              </w:tc>
            </w:tr>
            <w:tr w:rsidR="006D442E" w:rsidTr="0088632F">
              <w:trPr>
                <w:trHeight w:val="337"/>
                <w:jc w:val="center"/>
              </w:trPr>
              <w:tc>
                <w:tcPr>
                  <w:tcW w:w="4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42E" w:rsidRDefault="006D442E" w:rsidP="006D442E">
                  <w:pPr>
                    <w:jc w:val="center"/>
                    <w:rPr>
                      <w:rFonts w:ascii="黑体" w:eastAsia="黑体" w:hAnsi="黑体"/>
                      <w:b/>
                      <w:color w:val="000000" w:themeColor="text1"/>
                    </w:rPr>
                  </w:pPr>
                  <w:r>
                    <w:rPr>
                      <w:rFonts w:ascii="黑体" w:eastAsia="黑体" w:hAnsi="黑体" w:hint="eastAsia"/>
                      <w:b/>
                      <w:color w:val="000000" w:themeColor="text1"/>
                    </w:rPr>
                    <w:t>通识教育课</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42E" w:rsidRDefault="006D442E" w:rsidP="006D442E">
                  <w:pPr>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w:t>
                  </w:r>
                </w:p>
              </w:tc>
              <w:tc>
                <w:tcPr>
                  <w:tcW w:w="24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42E" w:rsidRPr="002573E5" w:rsidRDefault="006D442E" w:rsidP="006D442E">
                  <w:pPr>
                    <w:jc w:val="left"/>
                    <w:rPr>
                      <w:rFonts w:asciiTheme="minorEastAsia" w:eastAsiaTheme="minorEastAsia" w:hAnsiTheme="minorEastAsia"/>
                      <w:szCs w:val="21"/>
                    </w:rPr>
                  </w:pPr>
                  <w:r w:rsidRPr="002573E5">
                    <w:rPr>
                      <w:rFonts w:asciiTheme="minorEastAsia" w:eastAsiaTheme="minorEastAsia" w:hAnsiTheme="minorEastAsia"/>
                      <w:szCs w:val="21"/>
                    </w:rPr>
                    <w:t>计算机应用</w:t>
                  </w:r>
                </w:p>
              </w:tc>
              <w:tc>
                <w:tcPr>
                  <w:tcW w:w="427" w:type="dxa"/>
                  <w:tcBorders>
                    <w:right w:val="single" w:sz="4" w:space="0" w:color="auto"/>
                  </w:tcBorders>
                  <w:vAlign w:val="center"/>
                </w:tcPr>
                <w:p w:rsidR="006D442E" w:rsidRPr="00343706" w:rsidRDefault="006D442E" w:rsidP="006D442E">
                  <w:pPr>
                    <w:jc w:val="center"/>
                    <w:rPr>
                      <w:rFonts w:asciiTheme="majorEastAsia" w:eastAsiaTheme="majorEastAsia" w:hAnsiTheme="majorEastAsia"/>
                      <w:color w:val="A6A6A6" w:themeColor="background1" w:themeShade="A6"/>
                    </w:rPr>
                  </w:pPr>
                  <w:r w:rsidRPr="00343706">
                    <w:rPr>
                      <w:rFonts w:asciiTheme="majorEastAsia" w:eastAsiaTheme="majorEastAsia" w:hAnsiTheme="majorEastAsia" w:hint="eastAsia"/>
                      <w:color w:val="A6A6A6" w:themeColor="background1" w:themeShade="A6"/>
                    </w:rPr>
                    <w:t>●</w:t>
                  </w:r>
                </w:p>
              </w:tc>
              <w:tc>
                <w:tcPr>
                  <w:tcW w:w="427" w:type="dxa"/>
                  <w:tcBorders>
                    <w:left w:val="single" w:sz="4" w:space="0" w:color="auto"/>
                  </w:tcBorders>
                  <w:vAlign w:val="center"/>
                </w:tcPr>
                <w:p w:rsidR="006D442E" w:rsidRPr="00C27C2B" w:rsidRDefault="006D442E" w:rsidP="006D442E">
                  <w:pPr>
                    <w:jc w:val="center"/>
                    <w:rPr>
                      <w:rFonts w:asciiTheme="majorEastAsia" w:eastAsiaTheme="majorEastAsia" w:hAnsiTheme="majorEastAsia"/>
                    </w:rPr>
                  </w:pPr>
                </w:p>
              </w:tc>
              <w:tc>
                <w:tcPr>
                  <w:tcW w:w="484" w:type="dxa"/>
                  <w:tcBorders>
                    <w:right w:val="single" w:sz="4" w:space="0" w:color="000000"/>
                  </w:tcBorders>
                  <w:vAlign w:val="center"/>
                </w:tcPr>
                <w:p w:rsidR="006D442E" w:rsidRPr="0000701A" w:rsidRDefault="006D442E" w:rsidP="006D442E">
                  <w:pPr>
                    <w:jc w:val="center"/>
                    <w:rPr>
                      <w:rFonts w:asciiTheme="majorEastAsia" w:eastAsiaTheme="majorEastAsia" w:hAnsiTheme="majorEastAsia"/>
                      <w:szCs w:val="21"/>
                    </w:rPr>
                  </w:pPr>
                  <w:r w:rsidRPr="0000701A">
                    <w:rPr>
                      <w:rFonts w:asciiTheme="majorEastAsia" w:eastAsiaTheme="majorEastAsia" w:hAnsiTheme="majorEastAsia" w:hint="eastAsia"/>
                      <w:szCs w:val="21"/>
                    </w:rPr>
                    <w:t>4</w:t>
                  </w:r>
                </w:p>
              </w:tc>
              <w:tc>
                <w:tcPr>
                  <w:tcW w:w="706" w:type="dxa"/>
                  <w:tcBorders>
                    <w:left w:val="single" w:sz="4" w:space="0" w:color="000000"/>
                    <w:right w:val="single" w:sz="4" w:space="0" w:color="auto"/>
                  </w:tcBorders>
                  <w:vAlign w:val="center"/>
                </w:tcPr>
                <w:p w:rsidR="006D442E" w:rsidRPr="0000701A" w:rsidRDefault="006D442E" w:rsidP="006D442E">
                  <w:pPr>
                    <w:jc w:val="center"/>
                    <w:rPr>
                      <w:rFonts w:asciiTheme="majorEastAsia" w:eastAsiaTheme="majorEastAsia" w:hAnsiTheme="majorEastAsia"/>
                      <w:szCs w:val="21"/>
                    </w:rPr>
                  </w:pPr>
                  <w:r w:rsidRPr="0000701A">
                    <w:rPr>
                      <w:rFonts w:asciiTheme="majorEastAsia" w:eastAsiaTheme="majorEastAsia" w:hAnsiTheme="majorEastAsia" w:hint="eastAsia"/>
                      <w:szCs w:val="21"/>
                    </w:rPr>
                    <w:t>72</w:t>
                  </w:r>
                </w:p>
              </w:tc>
              <w:tc>
                <w:tcPr>
                  <w:tcW w:w="621" w:type="dxa"/>
                  <w:tcBorders>
                    <w:left w:val="single" w:sz="4" w:space="0" w:color="auto"/>
                    <w:right w:val="single" w:sz="4" w:space="0" w:color="auto"/>
                  </w:tcBorders>
                  <w:vAlign w:val="center"/>
                </w:tcPr>
                <w:p w:rsidR="006D442E" w:rsidRPr="0000701A" w:rsidRDefault="006D442E" w:rsidP="006D442E">
                  <w:pPr>
                    <w:jc w:val="center"/>
                    <w:rPr>
                      <w:rFonts w:asciiTheme="majorEastAsia" w:eastAsiaTheme="majorEastAsia" w:hAnsiTheme="majorEastAsia"/>
                      <w:szCs w:val="21"/>
                    </w:rPr>
                  </w:pPr>
                  <w:r>
                    <w:rPr>
                      <w:rFonts w:asciiTheme="majorEastAsia" w:eastAsiaTheme="majorEastAsia" w:hAnsiTheme="majorEastAsia" w:hint="eastAsia"/>
                      <w:szCs w:val="21"/>
                    </w:rPr>
                    <w:t>36</w:t>
                  </w:r>
                </w:p>
              </w:tc>
              <w:tc>
                <w:tcPr>
                  <w:tcW w:w="565" w:type="dxa"/>
                  <w:tcBorders>
                    <w:left w:val="single" w:sz="4" w:space="0" w:color="auto"/>
                    <w:right w:val="single" w:sz="4" w:space="0" w:color="auto"/>
                  </w:tcBorders>
                  <w:vAlign w:val="center"/>
                </w:tcPr>
                <w:p w:rsidR="006D442E" w:rsidRPr="0000701A" w:rsidRDefault="006D442E" w:rsidP="006D442E">
                  <w:pPr>
                    <w:jc w:val="center"/>
                    <w:rPr>
                      <w:rFonts w:asciiTheme="majorEastAsia" w:eastAsiaTheme="majorEastAsia" w:hAnsiTheme="majorEastAsia"/>
                      <w:szCs w:val="21"/>
                    </w:rPr>
                  </w:pPr>
                  <w:r w:rsidRPr="0000701A">
                    <w:rPr>
                      <w:rFonts w:asciiTheme="majorEastAsia" w:eastAsiaTheme="majorEastAsia" w:hAnsiTheme="majorEastAsia"/>
                      <w:szCs w:val="21"/>
                    </w:rPr>
                    <w:t>18</w:t>
                  </w:r>
                </w:p>
              </w:tc>
              <w:tc>
                <w:tcPr>
                  <w:tcW w:w="565" w:type="dxa"/>
                  <w:tcBorders>
                    <w:left w:val="single" w:sz="4" w:space="0" w:color="auto"/>
                  </w:tcBorders>
                  <w:vAlign w:val="center"/>
                </w:tcPr>
                <w:p w:rsidR="006D442E" w:rsidRPr="0000701A" w:rsidRDefault="006D442E" w:rsidP="006D442E">
                  <w:pPr>
                    <w:jc w:val="center"/>
                    <w:rPr>
                      <w:rFonts w:asciiTheme="majorEastAsia" w:eastAsiaTheme="majorEastAsia" w:hAnsiTheme="majorEastAsia"/>
                      <w:szCs w:val="21"/>
                    </w:rPr>
                  </w:pPr>
                  <w:r>
                    <w:rPr>
                      <w:rFonts w:asciiTheme="majorEastAsia" w:eastAsiaTheme="majorEastAsia" w:hAnsiTheme="majorEastAsia" w:hint="eastAsia"/>
                      <w:szCs w:val="21"/>
                    </w:rPr>
                    <w:t>18</w:t>
                  </w:r>
                </w:p>
              </w:tc>
              <w:tc>
                <w:tcPr>
                  <w:tcW w:w="559" w:type="dxa"/>
                  <w:vAlign w:val="center"/>
                </w:tcPr>
                <w:p w:rsidR="006D442E" w:rsidRPr="0000701A" w:rsidRDefault="006D442E" w:rsidP="006D442E">
                  <w:pPr>
                    <w:jc w:val="center"/>
                    <w:rPr>
                      <w:rFonts w:asciiTheme="majorEastAsia" w:eastAsiaTheme="majorEastAsia" w:hAnsiTheme="majorEastAsia"/>
                      <w:szCs w:val="21"/>
                    </w:rPr>
                  </w:pPr>
                  <w:r w:rsidRPr="0000701A">
                    <w:rPr>
                      <w:rFonts w:asciiTheme="majorEastAsia" w:eastAsiaTheme="majorEastAsia" w:hAnsiTheme="majorEastAsia"/>
                      <w:szCs w:val="21"/>
                    </w:rPr>
                    <w:t>4</w:t>
                  </w:r>
                </w:p>
              </w:tc>
              <w:tc>
                <w:tcPr>
                  <w:tcW w:w="559" w:type="dxa"/>
                  <w:vAlign w:val="center"/>
                </w:tcPr>
                <w:p w:rsidR="006D442E" w:rsidRPr="0000701A" w:rsidRDefault="006D442E" w:rsidP="006D442E">
                  <w:pPr>
                    <w:jc w:val="center"/>
                    <w:rPr>
                      <w:rFonts w:asciiTheme="majorEastAsia" w:eastAsiaTheme="majorEastAsia" w:hAnsiTheme="majorEastAsia"/>
                      <w:szCs w:val="21"/>
                    </w:rPr>
                  </w:pPr>
                </w:p>
              </w:tc>
              <w:tc>
                <w:tcPr>
                  <w:tcW w:w="559" w:type="dxa"/>
                  <w:vAlign w:val="center"/>
                </w:tcPr>
                <w:p w:rsidR="006D442E" w:rsidRPr="00C27C2B" w:rsidRDefault="006D442E" w:rsidP="006D442E">
                  <w:pPr>
                    <w:jc w:val="center"/>
                    <w:rPr>
                      <w:rFonts w:asciiTheme="majorEastAsia" w:eastAsiaTheme="majorEastAsia" w:hAnsiTheme="majorEastAsia"/>
                    </w:rPr>
                  </w:pPr>
                </w:p>
              </w:tc>
              <w:tc>
                <w:tcPr>
                  <w:tcW w:w="559" w:type="dxa"/>
                  <w:tcBorders>
                    <w:right w:val="single" w:sz="4" w:space="0" w:color="auto"/>
                  </w:tcBorders>
                  <w:vAlign w:val="center"/>
                </w:tcPr>
                <w:p w:rsidR="006D442E" w:rsidRPr="00C27C2B" w:rsidRDefault="006D442E" w:rsidP="006D442E">
                  <w:pPr>
                    <w:jc w:val="center"/>
                    <w:rPr>
                      <w:rFonts w:asciiTheme="majorEastAsia" w:eastAsiaTheme="majorEastAsia" w:hAnsiTheme="majorEastAsia"/>
                    </w:rPr>
                  </w:pPr>
                </w:p>
              </w:tc>
            </w:tr>
            <w:tr w:rsidR="006D442E" w:rsidTr="006D442E">
              <w:trPr>
                <w:trHeight w:val="337"/>
                <w:jc w:val="center"/>
              </w:trPr>
              <w:tc>
                <w:tcPr>
                  <w:tcW w:w="4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42E" w:rsidRDefault="006D442E" w:rsidP="006D442E">
                  <w:pPr>
                    <w:widowControl/>
                    <w:jc w:val="left"/>
                    <w:rPr>
                      <w:rFonts w:ascii="黑体" w:eastAsia="黑体" w:hAnsi="黑体"/>
                      <w:b/>
                      <w:color w:val="000000" w:themeColor="text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42E" w:rsidRDefault="006D442E" w:rsidP="006D442E">
                  <w:pPr>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2</w:t>
                  </w:r>
                </w:p>
              </w:tc>
              <w:tc>
                <w:tcPr>
                  <w:tcW w:w="24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42E" w:rsidRPr="002573E5" w:rsidRDefault="006D442E" w:rsidP="006D442E">
                  <w:pPr>
                    <w:jc w:val="left"/>
                    <w:rPr>
                      <w:rFonts w:asciiTheme="minorEastAsia" w:eastAsiaTheme="minorEastAsia" w:hAnsiTheme="minorEastAsia"/>
                      <w:szCs w:val="21"/>
                    </w:rPr>
                  </w:pPr>
                  <w:r>
                    <w:rPr>
                      <w:rFonts w:asciiTheme="minorEastAsia" w:eastAsiaTheme="minorEastAsia" w:hAnsiTheme="minorEastAsia" w:hint="eastAsia"/>
                      <w:szCs w:val="21"/>
                    </w:rPr>
                    <w:t>马克思主义基本原理</w:t>
                  </w:r>
                </w:p>
              </w:tc>
              <w:tc>
                <w:tcPr>
                  <w:tcW w:w="427" w:type="dxa"/>
                  <w:tcBorders>
                    <w:bottom w:val="single" w:sz="4" w:space="0" w:color="auto"/>
                    <w:right w:val="single" w:sz="4" w:space="0" w:color="auto"/>
                  </w:tcBorders>
                  <w:vAlign w:val="center"/>
                </w:tcPr>
                <w:p w:rsidR="006D442E" w:rsidRDefault="006D442E" w:rsidP="006D442E">
                  <w:pPr>
                    <w:jc w:val="center"/>
                  </w:pPr>
                </w:p>
              </w:tc>
              <w:tc>
                <w:tcPr>
                  <w:tcW w:w="427" w:type="dxa"/>
                  <w:tcBorders>
                    <w:left w:val="single" w:sz="4" w:space="0" w:color="auto"/>
                    <w:bottom w:val="single" w:sz="4" w:space="0" w:color="auto"/>
                  </w:tcBorders>
                  <w:vAlign w:val="center"/>
                </w:tcPr>
                <w:p w:rsidR="006D442E" w:rsidRPr="00C27C2B" w:rsidRDefault="006D442E" w:rsidP="006D442E">
                  <w:pPr>
                    <w:jc w:val="center"/>
                    <w:rPr>
                      <w:rFonts w:asciiTheme="majorEastAsia" w:eastAsiaTheme="majorEastAsia" w:hAnsiTheme="majorEastAsia"/>
                    </w:rPr>
                  </w:pPr>
                  <w:r w:rsidRPr="00174F92">
                    <w:rPr>
                      <w:rFonts w:asciiTheme="majorEastAsia" w:eastAsiaTheme="majorEastAsia" w:hAnsiTheme="majorEastAsia" w:hint="eastAsia"/>
                      <w:color w:val="A6A6A6" w:themeColor="background1" w:themeShade="A6"/>
                    </w:rPr>
                    <w:t>●</w:t>
                  </w:r>
                </w:p>
              </w:tc>
              <w:tc>
                <w:tcPr>
                  <w:tcW w:w="484" w:type="dxa"/>
                  <w:tcBorders>
                    <w:bottom w:val="single" w:sz="4" w:space="0" w:color="auto"/>
                    <w:right w:val="single" w:sz="4" w:space="0" w:color="000000"/>
                  </w:tcBorders>
                  <w:vAlign w:val="center"/>
                </w:tcPr>
                <w:p w:rsidR="006D442E" w:rsidRPr="0000701A" w:rsidRDefault="006D442E" w:rsidP="006D442E">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706" w:type="dxa"/>
                  <w:tcBorders>
                    <w:left w:val="single" w:sz="4" w:space="0" w:color="000000"/>
                    <w:bottom w:val="single" w:sz="4" w:space="0" w:color="auto"/>
                    <w:right w:val="single" w:sz="4" w:space="0" w:color="auto"/>
                  </w:tcBorders>
                  <w:vAlign w:val="center"/>
                </w:tcPr>
                <w:p w:rsidR="006D442E" w:rsidRPr="0000701A" w:rsidRDefault="006D442E" w:rsidP="006D442E">
                  <w:pPr>
                    <w:jc w:val="center"/>
                    <w:rPr>
                      <w:rFonts w:asciiTheme="majorEastAsia" w:eastAsiaTheme="majorEastAsia" w:hAnsiTheme="majorEastAsia"/>
                      <w:szCs w:val="21"/>
                    </w:rPr>
                  </w:pPr>
                  <w:r>
                    <w:rPr>
                      <w:rFonts w:asciiTheme="majorEastAsia" w:eastAsiaTheme="majorEastAsia" w:hAnsiTheme="majorEastAsia" w:hint="eastAsia"/>
                      <w:szCs w:val="21"/>
                    </w:rPr>
                    <w:t>72</w:t>
                  </w:r>
                </w:p>
              </w:tc>
              <w:tc>
                <w:tcPr>
                  <w:tcW w:w="621" w:type="dxa"/>
                  <w:tcBorders>
                    <w:left w:val="single" w:sz="4" w:space="0" w:color="auto"/>
                    <w:right w:val="single" w:sz="4" w:space="0" w:color="auto"/>
                  </w:tcBorders>
                  <w:vAlign w:val="center"/>
                </w:tcPr>
                <w:p w:rsidR="006D442E" w:rsidRPr="0000701A" w:rsidRDefault="006D442E" w:rsidP="006D442E">
                  <w:pPr>
                    <w:jc w:val="center"/>
                    <w:rPr>
                      <w:rFonts w:asciiTheme="majorEastAsia" w:eastAsiaTheme="majorEastAsia" w:hAnsiTheme="majorEastAsia"/>
                      <w:szCs w:val="21"/>
                    </w:rPr>
                  </w:pPr>
                  <w:r>
                    <w:rPr>
                      <w:rFonts w:asciiTheme="majorEastAsia" w:eastAsiaTheme="majorEastAsia" w:hAnsiTheme="majorEastAsia" w:hint="eastAsia"/>
                      <w:szCs w:val="21"/>
                    </w:rPr>
                    <w:t>36</w:t>
                  </w:r>
                </w:p>
              </w:tc>
              <w:tc>
                <w:tcPr>
                  <w:tcW w:w="565" w:type="dxa"/>
                  <w:tcBorders>
                    <w:left w:val="single" w:sz="4" w:space="0" w:color="auto"/>
                    <w:right w:val="single" w:sz="4" w:space="0" w:color="auto"/>
                  </w:tcBorders>
                  <w:vAlign w:val="center"/>
                </w:tcPr>
                <w:p w:rsidR="006D442E" w:rsidRPr="0000701A" w:rsidRDefault="006D442E" w:rsidP="006D442E">
                  <w:pPr>
                    <w:jc w:val="center"/>
                    <w:rPr>
                      <w:rFonts w:asciiTheme="majorEastAsia" w:eastAsiaTheme="majorEastAsia" w:hAnsiTheme="majorEastAsia"/>
                      <w:szCs w:val="21"/>
                    </w:rPr>
                  </w:pPr>
                  <w:r w:rsidRPr="0000701A">
                    <w:rPr>
                      <w:rFonts w:asciiTheme="majorEastAsia" w:eastAsiaTheme="majorEastAsia" w:hAnsiTheme="majorEastAsia"/>
                      <w:szCs w:val="21"/>
                    </w:rPr>
                    <w:t>18</w:t>
                  </w:r>
                </w:p>
              </w:tc>
              <w:tc>
                <w:tcPr>
                  <w:tcW w:w="565" w:type="dxa"/>
                  <w:tcBorders>
                    <w:left w:val="single" w:sz="4" w:space="0" w:color="auto"/>
                  </w:tcBorders>
                  <w:vAlign w:val="center"/>
                </w:tcPr>
                <w:p w:rsidR="006D442E" w:rsidRPr="0000701A" w:rsidRDefault="006D442E" w:rsidP="006D442E">
                  <w:pPr>
                    <w:jc w:val="center"/>
                    <w:rPr>
                      <w:rFonts w:asciiTheme="majorEastAsia" w:eastAsiaTheme="majorEastAsia" w:hAnsiTheme="majorEastAsia"/>
                      <w:szCs w:val="21"/>
                    </w:rPr>
                  </w:pPr>
                  <w:r>
                    <w:rPr>
                      <w:rFonts w:asciiTheme="majorEastAsia" w:eastAsiaTheme="majorEastAsia" w:hAnsiTheme="majorEastAsia" w:hint="eastAsia"/>
                      <w:szCs w:val="21"/>
                    </w:rPr>
                    <w:t>18</w:t>
                  </w:r>
                </w:p>
              </w:tc>
              <w:tc>
                <w:tcPr>
                  <w:tcW w:w="559" w:type="dxa"/>
                  <w:vAlign w:val="center"/>
                </w:tcPr>
                <w:p w:rsidR="006D442E" w:rsidRPr="0000701A" w:rsidRDefault="006D442E" w:rsidP="006D442E">
                  <w:pPr>
                    <w:jc w:val="center"/>
                    <w:rPr>
                      <w:rFonts w:asciiTheme="majorEastAsia" w:eastAsiaTheme="majorEastAsia" w:hAnsiTheme="majorEastAsia"/>
                      <w:szCs w:val="21"/>
                    </w:rPr>
                  </w:pPr>
                  <w:r w:rsidRPr="0000701A">
                    <w:rPr>
                      <w:rFonts w:asciiTheme="majorEastAsia" w:eastAsiaTheme="majorEastAsia" w:hAnsiTheme="majorEastAsia"/>
                      <w:szCs w:val="21"/>
                    </w:rPr>
                    <w:t>4</w:t>
                  </w:r>
                </w:p>
              </w:tc>
              <w:tc>
                <w:tcPr>
                  <w:tcW w:w="559" w:type="dxa"/>
                  <w:tcBorders>
                    <w:bottom w:val="single" w:sz="4" w:space="0" w:color="auto"/>
                  </w:tcBorders>
                  <w:vAlign w:val="center"/>
                </w:tcPr>
                <w:p w:rsidR="006D442E" w:rsidRPr="0000701A" w:rsidRDefault="006D442E" w:rsidP="006D442E">
                  <w:pPr>
                    <w:jc w:val="center"/>
                    <w:rPr>
                      <w:rFonts w:asciiTheme="majorEastAsia" w:eastAsiaTheme="majorEastAsia" w:hAnsiTheme="majorEastAsia"/>
                      <w:szCs w:val="21"/>
                    </w:rPr>
                  </w:pPr>
                </w:p>
              </w:tc>
              <w:tc>
                <w:tcPr>
                  <w:tcW w:w="559" w:type="dxa"/>
                  <w:tcBorders>
                    <w:bottom w:val="single" w:sz="4" w:space="0" w:color="auto"/>
                  </w:tcBorders>
                  <w:vAlign w:val="center"/>
                </w:tcPr>
                <w:p w:rsidR="006D442E" w:rsidRPr="00C27C2B" w:rsidRDefault="006D442E" w:rsidP="006D442E">
                  <w:pPr>
                    <w:jc w:val="center"/>
                    <w:rPr>
                      <w:rFonts w:asciiTheme="majorEastAsia" w:eastAsiaTheme="majorEastAsia" w:hAnsiTheme="majorEastAsia"/>
                    </w:rPr>
                  </w:pPr>
                </w:p>
              </w:tc>
              <w:tc>
                <w:tcPr>
                  <w:tcW w:w="559" w:type="dxa"/>
                  <w:tcBorders>
                    <w:bottom w:val="single" w:sz="4" w:space="0" w:color="auto"/>
                    <w:right w:val="single" w:sz="4" w:space="0" w:color="auto"/>
                  </w:tcBorders>
                  <w:vAlign w:val="center"/>
                </w:tcPr>
                <w:p w:rsidR="006D442E" w:rsidRPr="00C27C2B" w:rsidRDefault="006D442E" w:rsidP="006D442E">
                  <w:pPr>
                    <w:jc w:val="center"/>
                    <w:rPr>
                      <w:rFonts w:asciiTheme="majorEastAsia" w:eastAsiaTheme="majorEastAsia" w:hAnsiTheme="majorEastAsia"/>
                    </w:rPr>
                  </w:pPr>
                </w:p>
              </w:tc>
            </w:tr>
            <w:tr w:rsidR="006D442E" w:rsidTr="0088632F">
              <w:trPr>
                <w:trHeight w:val="337"/>
                <w:jc w:val="center"/>
              </w:trPr>
              <w:tc>
                <w:tcPr>
                  <w:tcW w:w="4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42E" w:rsidRDefault="006D442E" w:rsidP="006D442E">
                  <w:pPr>
                    <w:widowControl/>
                    <w:jc w:val="left"/>
                    <w:rPr>
                      <w:rFonts w:ascii="黑体" w:eastAsia="黑体" w:hAnsi="黑体"/>
                      <w:b/>
                      <w:color w:val="000000" w:themeColor="text1"/>
                    </w:rPr>
                  </w:pPr>
                </w:p>
              </w:tc>
              <w:tc>
                <w:tcPr>
                  <w:tcW w:w="45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6D442E" w:rsidRDefault="006D442E" w:rsidP="006D442E">
                  <w:pPr>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3</w:t>
                  </w:r>
                </w:p>
              </w:tc>
              <w:tc>
                <w:tcPr>
                  <w:tcW w:w="2485"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6D442E" w:rsidRPr="002573E5" w:rsidRDefault="006D442E" w:rsidP="006D442E">
                  <w:pPr>
                    <w:jc w:val="left"/>
                    <w:rPr>
                      <w:rFonts w:asciiTheme="minorEastAsia" w:eastAsiaTheme="minorEastAsia" w:hAnsiTheme="minorEastAsia"/>
                      <w:szCs w:val="21"/>
                    </w:rPr>
                  </w:pPr>
                  <w:r>
                    <w:rPr>
                      <w:rFonts w:asciiTheme="minorEastAsia" w:eastAsiaTheme="minorEastAsia" w:hAnsiTheme="minorEastAsia"/>
                      <w:szCs w:val="21"/>
                    </w:rPr>
                    <w:t>大学</w:t>
                  </w:r>
                  <w:r w:rsidRPr="002573E5">
                    <w:rPr>
                      <w:rFonts w:asciiTheme="minorEastAsia" w:eastAsiaTheme="minorEastAsia" w:hAnsiTheme="minorEastAsia"/>
                      <w:szCs w:val="21"/>
                    </w:rPr>
                    <w:t>英语</w:t>
                  </w:r>
                </w:p>
              </w:tc>
              <w:tc>
                <w:tcPr>
                  <w:tcW w:w="427" w:type="dxa"/>
                  <w:tcBorders>
                    <w:top w:val="single" w:sz="4" w:space="0" w:color="auto"/>
                    <w:bottom w:val="single" w:sz="4" w:space="0" w:color="auto"/>
                    <w:right w:val="single" w:sz="4" w:space="0" w:color="auto"/>
                  </w:tcBorders>
                  <w:vAlign w:val="center"/>
                </w:tcPr>
                <w:p w:rsidR="006D442E" w:rsidRDefault="006D442E" w:rsidP="006D442E">
                  <w:pPr>
                    <w:jc w:val="center"/>
                  </w:pPr>
                  <w:r w:rsidRPr="00174F92">
                    <w:rPr>
                      <w:rFonts w:asciiTheme="majorEastAsia" w:eastAsiaTheme="majorEastAsia" w:hAnsiTheme="majorEastAsia" w:hint="eastAsia"/>
                      <w:color w:val="A6A6A6" w:themeColor="background1" w:themeShade="A6"/>
                    </w:rPr>
                    <w:t>●</w:t>
                  </w:r>
                </w:p>
              </w:tc>
              <w:tc>
                <w:tcPr>
                  <w:tcW w:w="427" w:type="dxa"/>
                  <w:tcBorders>
                    <w:top w:val="single" w:sz="4" w:space="0" w:color="auto"/>
                    <w:left w:val="single" w:sz="4" w:space="0" w:color="auto"/>
                    <w:bottom w:val="single" w:sz="4" w:space="0" w:color="auto"/>
                  </w:tcBorders>
                  <w:vAlign w:val="center"/>
                </w:tcPr>
                <w:p w:rsidR="006D442E" w:rsidRPr="00C27C2B" w:rsidRDefault="006D442E" w:rsidP="006D442E">
                  <w:pPr>
                    <w:jc w:val="center"/>
                    <w:rPr>
                      <w:rFonts w:asciiTheme="majorEastAsia" w:eastAsiaTheme="majorEastAsia" w:hAnsiTheme="majorEastAsia"/>
                    </w:rPr>
                  </w:pPr>
                </w:p>
              </w:tc>
              <w:tc>
                <w:tcPr>
                  <w:tcW w:w="484" w:type="dxa"/>
                  <w:tcBorders>
                    <w:top w:val="single" w:sz="4" w:space="0" w:color="auto"/>
                    <w:bottom w:val="single" w:sz="4" w:space="0" w:color="auto"/>
                    <w:right w:val="single" w:sz="4" w:space="0" w:color="000000"/>
                  </w:tcBorders>
                  <w:vAlign w:val="center"/>
                </w:tcPr>
                <w:p w:rsidR="006D442E" w:rsidRPr="0000701A" w:rsidRDefault="006D442E" w:rsidP="006D442E">
                  <w:pPr>
                    <w:jc w:val="center"/>
                    <w:rPr>
                      <w:rFonts w:asciiTheme="majorEastAsia" w:eastAsiaTheme="majorEastAsia" w:hAnsiTheme="majorEastAsia"/>
                      <w:szCs w:val="21"/>
                    </w:rPr>
                  </w:pPr>
                  <w:r w:rsidRPr="0000701A">
                    <w:rPr>
                      <w:rFonts w:asciiTheme="majorEastAsia" w:eastAsiaTheme="majorEastAsia" w:hAnsiTheme="majorEastAsia" w:hint="eastAsia"/>
                      <w:szCs w:val="21"/>
                    </w:rPr>
                    <w:t>8</w:t>
                  </w:r>
                </w:p>
              </w:tc>
              <w:tc>
                <w:tcPr>
                  <w:tcW w:w="706" w:type="dxa"/>
                  <w:tcBorders>
                    <w:top w:val="single" w:sz="4" w:space="0" w:color="auto"/>
                    <w:left w:val="single" w:sz="4" w:space="0" w:color="000000"/>
                    <w:bottom w:val="single" w:sz="4" w:space="0" w:color="auto"/>
                    <w:right w:val="single" w:sz="4" w:space="0" w:color="auto"/>
                  </w:tcBorders>
                  <w:vAlign w:val="center"/>
                </w:tcPr>
                <w:p w:rsidR="006D442E" w:rsidRPr="0000701A" w:rsidRDefault="006D442E" w:rsidP="006D442E">
                  <w:pPr>
                    <w:jc w:val="center"/>
                    <w:rPr>
                      <w:rFonts w:asciiTheme="majorEastAsia" w:eastAsiaTheme="majorEastAsia" w:hAnsiTheme="majorEastAsia"/>
                      <w:szCs w:val="21"/>
                    </w:rPr>
                  </w:pPr>
                  <w:r w:rsidRPr="0000701A">
                    <w:rPr>
                      <w:rFonts w:asciiTheme="majorEastAsia" w:eastAsiaTheme="majorEastAsia" w:hAnsiTheme="majorEastAsia" w:hint="eastAsia"/>
                      <w:szCs w:val="21"/>
                    </w:rPr>
                    <w:t>144</w:t>
                  </w:r>
                </w:p>
              </w:tc>
              <w:tc>
                <w:tcPr>
                  <w:tcW w:w="621" w:type="dxa"/>
                  <w:tcBorders>
                    <w:top w:val="single" w:sz="4" w:space="0" w:color="auto"/>
                    <w:left w:val="single" w:sz="4" w:space="0" w:color="auto"/>
                    <w:bottom w:val="single" w:sz="4" w:space="0" w:color="auto"/>
                    <w:right w:val="single" w:sz="4" w:space="0" w:color="auto"/>
                  </w:tcBorders>
                  <w:vAlign w:val="center"/>
                </w:tcPr>
                <w:p w:rsidR="006D442E" w:rsidRPr="0000701A" w:rsidRDefault="006D442E" w:rsidP="006D442E">
                  <w:pPr>
                    <w:jc w:val="center"/>
                    <w:rPr>
                      <w:rFonts w:asciiTheme="majorEastAsia" w:eastAsiaTheme="majorEastAsia" w:hAnsiTheme="majorEastAsia"/>
                      <w:szCs w:val="21"/>
                    </w:rPr>
                  </w:pPr>
                  <w:r>
                    <w:rPr>
                      <w:rFonts w:asciiTheme="majorEastAsia" w:eastAsiaTheme="majorEastAsia" w:hAnsiTheme="majorEastAsia" w:hint="eastAsia"/>
                      <w:szCs w:val="21"/>
                    </w:rPr>
                    <w:t>72</w:t>
                  </w:r>
                </w:p>
              </w:tc>
              <w:tc>
                <w:tcPr>
                  <w:tcW w:w="565" w:type="dxa"/>
                  <w:tcBorders>
                    <w:top w:val="single" w:sz="4" w:space="0" w:color="auto"/>
                    <w:left w:val="single" w:sz="4" w:space="0" w:color="auto"/>
                    <w:bottom w:val="single" w:sz="4" w:space="0" w:color="auto"/>
                    <w:right w:val="single" w:sz="4" w:space="0" w:color="auto"/>
                  </w:tcBorders>
                  <w:vAlign w:val="center"/>
                </w:tcPr>
                <w:p w:rsidR="006D442E" w:rsidRPr="0000701A" w:rsidRDefault="006D442E" w:rsidP="006D442E">
                  <w:pPr>
                    <w:jc w:val="center"/>
                    <w:rPr>
                      <w:rFonts w:asciiTheme="majorEastAsia" w:eastAsiaTheme="majorEastAsia" w:hAnsiTheme="majorEastAsia"/>
                      <w:szCs w:val="21"/>
                    </w:rPr>
                  </w:pPr>
                  <w:r w:rsidRPr="0000701A">
                    <w:rPr>
                      <w:rFonts w:asciiTheme="majorEastAsia" w:eastAsiaTheme="majorEastAsia" w:hAnsiTheme="majorEastAsia" w:hint="eastAsia"/>
                      <w:szCs w:val="21"/>
                    </w:rPr>
                    <w:t>36</w:t>
                  </w:r>
                </w:p>
              </w:tc>
              <w:tc>
                <w:tcPr>
                  <w:tcW w:w="565" w:type="dxa"/>
                  <w:tcBorders>
                    <w:top w:val="single" w:sz="4" w:space="0" w:color="auto"/>
                    <w:left w:val="single" w:sz="4" w:space="0" w:color="auto"/>
                    <w:bottom w:val="single" w:sz="4" w:space="0" w:color="auto"/>
                  </w:tcBorders>
                  <w:vAlign w:val="center"/>
                </w:tcPr>
                <w:p w:rsidR="006D442E" w:rsidRPr="0000701A" w:rsidRDefault="006D442E" w:rsidP="006D442E">
                  <w:pPr>
                    <w:jc w:val="center"/>
                    <w:rPr>
                      <w:rFonts w:asciiTheme="majorEastAsia" w:eastAsiaTheme="majorEastAsia" w:hAnsiTheme="majorEastAsia"/>
                      <w:szCs w:val="21"/>
                    </w:rPr>
                  </w:pPr>
                  <w:r>
                    <w:rPr>
                      <w:rFonts w:asciiTheme="majorEastAsia" w:eastAsiaTheme="majorEastAsia" w:hAnsiTheme="majorEastAsia" w:hint="eastAsia"/>
                      <w:szCs w:val="21"/>
                    </w:rPr>
                    <w:t>36</w:t>
                  </w:r>
                </w:p>
              </w:tc>
              <w:tc>
                <w:tcPr>
                  <w:tcW w:w="559" w:type="dxa"/>
                  <w:tcBorders>
                    <w:top w:val="single" w:sz="4" w:space="0" w:color="auto"/>
                    <w:bottom w:val="single" w:sz="4" w:space="0" w:color="auto"/>
                  </w:tcBorders>
                  <w:vAlign w:val="center"/>
                </w:tcPr>
                <w:p w:rsidR="006D442E" w:rsidRPr="0000701A" w:rsidRDefault="006D442E" w:rsidP="006D442E">
                  <w:pPr>
                    <w:jc w:val="center"/>
                    <w:rPr>
                      <w:rFonts w:asciiTheme="majorEastAsia" w:eastAsiaTheme="majorEastAsia" w:hAnsiTheme="majorEastAsia"/>
                      <w:szCs w:val="21"/>
                    </w:rPr>
                  </w:pPr>
                  <w:r w:rsidRPr="0000701A">
                    <w:rPr>
                      <w:rFonts w:asciiTheme="majorEastAsia" w:eastAsiaTheme="majorEastAsia" w:hAnsiTheme="majorEastAsia"/>
                      <w:szCs w:val="21"/>
                    </w:rPr>
                    <w:t>4</w:t>
                  </w:r>
                </w:p>
              </w:tc>
              <w:tc>
                <w:tcPr>
                  <w:tcW w:w="559" w:type="dxa"/>
                  <w:tcBorders>
                    <w:top w:val="single" w:sz="4" w:space="0" w:color="auto"/>
                    <w:bottom w:val="single" w:sz="4" w:space="0" w:color="auto"/>
                  </w:tcBorders>
                  <w:vAlign w:val="center"/>
                </w:tcPr>
                <w:p w:rsidR="006D442E" w:rsidRPr="0000701A" w:rsidRDefault="006D442E" w:rsidP="006D442E">
                  <w:pPr>
                    <w:jc w:val="center"/>
                    <w:rPr>
                      <w:rFonts w:asciiTheme="majorEastAsia" w:eastAsiaTheme="majorEastAsia" w:hAnsiTheme="majorEastAsia"/>
                      <w:szCs w:val="21"/>
                    </w:rPr>
                  </w:pPr>
                  <w:r w:rsidRPr="0000701A">
                    <w:rPr>
                      <w:rFonts w:asciiTheme="majorEastAsia" w:eastAsiaTheme="majorEastAsia" w:hAnsiTheme="majorEastAsia" w:hint="eastAsia"/>
                      <w:szCs w:val="21"/>
                    </w:rPr>
                    <w:t>4</w:t>
                  </w:r>
                </w:p>
              </w:tc>
              <w:tc>
                <w:tcPr>
                  <w:tcW w:w="559" w:type="dxa"/>
                  <w:tcBorders>
                    <w:top w:val="single" w:sz="4" w:space="0" w:color="auto"/>
                    <w:bottom w:val="single" w:sz="4" w:space="0" w:color="auto"/>
                  </w:tcBorders>
                  <w:vAlign w:val="center"/>
                </w:tcPr>
                <w:p w:rsidR="006D442E" w:rsidRPr="00C27C2B" w:rsidRDefault="006D442E" w:rsidP="006D442E">
                  <w:pPr>
                    <w:jc w:val="center"/>
                    <w:rPr>
                      <w:rFonts w:asciiTheme="majorEastAsia" w:eastAsiaTheme="majorEastAsia" w:hAnsiTheme="majorEastAsia"/>
                    </w:rPr>
                  </w:pPr>
                </w:p>
              </w:tc>
              <w:tc>
                <w:tcPr>
                  <w:tcW w:w="559" w:type="dxa"/>
                  <w:tcBorders>
                    <w:top w:val="single" w:sz="4" w:space="0" w:color="auto"/>
                    <w:bottom w:val="single" w:sz="4" w:space="0" w:color="auto"/>
                    <w:right w:val="single" w:sz="4" w:space="0" w:color="auto"/>
                  </w:tcBorders>
                  <w:vAlign w:val="center"/>
                </w:tcPr>
                <w:p w:rsidR="006D442E" w:rsidRPr="00C27C2B" w:rsidRDefault="006D442E" w:rsidP="006D442E">
                  <w:pPr>
                    <w:jc w:val="center"/>
                    <w:rPr>
                      <w:rFonts w:asciiTheme="majorEastAsia" w:eastAsiaTheme="majorEastAsia" w:hAnsiTheme="majorEastAsia"/>
                    </w:rPr>
                  </w:pPr>
                </w:p>
              </w:tc>
            </w:tr>
            <w:tr w:rsidR="006D442E" w:rsidTr="0088632F">
              <w:trPr>
                <w:trHeight w:val="337"/>
                <w:jc w:val="center"/>
              </w:trPr>
              <w:tc>
                <w:tcPr>
                  <w:tcW w:w="4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42E" w:rsidRDefault="006D442E" w:rsidP="006D442E">
                  <w:pPr>
                    <w:widowControl/>
                    <w:jc w:val="left"/>
                    <w:rPr>
                      <w:rFonts w:ascii="黑体" w:eastAsia="黑体" w:hAnsi="黑体"/>
                      <w:b/>
                      <w:color w:val="000000" w:themeColor="text1"/>
                    </w:rPr>
                  </w:pPr>
                </w:p>
              </w:tc>
              <w:tc>
                <w:tcPr>
                  <w:tcW w:w="45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6D442E" w:rsidRDefault="006D442E" w:rsidP="006D442E">
                  <w:pPr>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4</w:t>
                  </w:r>
                </w:p>
              </w:tc>
              <w:tc>
                <w:tcPr>
                  <w:tcW w:w="2485"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6D442E" w:rsidRPr="002573E5" w:rsidRDefault="006D442E" w:rsidP="006D442E">
                  <w:pPr>
                    <w:jc w:val="left"/>
                    <w:rPr>
                      <w:rFonts w:asciiTheme="minorEastAsia" w:eastAsiaTheme="minorEastAsia" w:hAnsiTheme="minorEastAsia"/>
                      <w:szCs w:val="21"/>
                    </w:rPr>
                  </w:pPr>
                  <w:r>
                    <w:rPr>
                      <w:rFonts w:asciiTheme="minorEastAsia" w:eastAsiaTheme="minorEastAsia" w:hAnsiTheme="minorEastAsia" w:hint="eastAsia"/>
                      <w:szCs w:val="21"/>
                    </w:rPr>
                    <w:t>运筹学</w:t>
                  </w:r>
                </w:p>
              </w:tc>
              <w:tc>
                <w:tcPr>
                  <w:tcW w:w="427" w:type="dxa"/>
                  <w:tcBorders>
                    <w:top w:val="single" w:sz="4" w:space="0" w:color="auto"/>
                    <w:bottom w:val="single" w:sz="4" w:space="0" w:color="auto"/>
                    <w:right w:val="single" w:sz="4" w:space="0" w:color="auto"/>
                  </w:tcBorders>
                  <w:vAlign w:val="center"/>
                </w:tcPr>
                <w:p w:rsidR="006D442E" w:rsidRDefault="006D442E" w:rsidP="006D442E">
                  <w:pPr>
                    <w:jc w:val="center"/>
                  </w:pPr>
                </w:p>
              </w:tc>
              <w:tc>
                <w:tcPr>
                  <w:tcW w:w="427" w:type="dxa"/>
                  <w:tcBorders>
                    <w:top w:val="single" w:sz="4" w:space="0" w:color="auto"/>
                    <w:left w:val="single" w:sz="4" w:space="0" w:color="auto"/>
                    <w:bottom w:val="single" w:sz="4" w:space="0" w:color="auto"/>
                  </w:tcBorders>
                  <w:vAlign w:val="center"/>
                </w:tcPr>
                <w:p w:rsidR="006D442E" w:rsidRPr="00C27C2B" w:rsidRDefault="006D442E" w:rsidP="006D442E">
                  <w:pPr>
                    <w:jc w:val="center"/>
                    <w:rPr>
                      <w:rFonts w:asciiTheme="majorEastAsia" w:eastAsiaTheme="majorEastAsia" w:hAnsiTheme="majorEastAsia"/>
                    </w:rPr>
                  </w:pPr>
                  <w:r w:rsidRPr="00174F92">
                    <w:rPr>
                      <w:rFonts w:asciiTheme="majorEastAsia" w:eastAsiaTheme="majorEastAsia" w:hAnsiTheme="majorEastAsia" w:hint="eastAsia"/>
                      <w:color w:val="A6A6A6" w:themeColor="background1" w:themeShade="A6"/>
                    </w:rPr>
                    <w:t>●</w:t>
                  </w:r>
                </w:p>
              </w:tc>
              <w:tc>
                <w:tcPr>
                  <w:tcW w:w="484" w:type="dxa"/>
                  <w:tcBorders>
                    <w:top w:val="single" w:sz="4" w:space="0" w:color="auto"/>
                    <w:bottom w:val="single" w:sz="4" w:space="0" w:color="auto"/>
                    <w:right w:val="single" w:sz="4" w:space="0" w:color="000000"/>
                  </w:tcBorders>
                  <w:vAlign w:val="center"/>
                </w:tcPr>
                <w:p w:rsidR="006D442E" w:rsidRPr="0000701A" w:rsidRDefault="006D442E" w:rsidP="006D442E">
                  <w:pPr>
                    <w:jc w:val="center"/>
                    <w:rPr>
                      <w:rFonts w:asciiTheme="majorEastAsia" w:eastAsiaTheme="majorEastAsia" w:hAnsiTheme="majorEastAsia"/>
                      <w:szCs w:val="21"/>
                    </w:rPr>
                  </w:pPr>
                  <w:r w:rsidRPr="0000701A">
                    <w:rPr>
                      <w:rFonts w:asciiTheme="majorEastAsia" w:eastAsiaTheme="majorEastAsia" w:hAnsiTheme="majorEastAsia" w:hint="eastAsia"/>
                      <w:szCs w:val="21"/>
                    </w:rPr>
                    <w:t>4</w:t>
                  </w:r>
                </w:p>
              </w:tc>
              <w:tc>
                <w:tcPr>
                  <w:tcW w:w="706" w:type="dxa"/>
                  <w:tcBorders>
                    <w:top w:val="single" w:sz="4" w:space="0" w:color="auto"/>
                    <w:left w:val="single" w:sz="4" w:space="0" w:color="000000"/>
                    <w:bottom w:val="single" w:sz="4" w:space="0" w:color="auto"/>
                    <w:right w:val="single" w:sz="4" w:space="0" w:color="auto"/>
                  </w:tcBorders>
                  <w:vAlign w:val="center"/>
                </w:tcPr>
                <w:p w:rsidR="006D442E" w:rsidRPr="0000701A" w:rsidRDefault="006D442E" w:rsidP="006D442E">
                  <w:pPr>
                    <w:jc w:val="center"/>
                    <w:rPr>
                      <w:rFonts w:asciiTheme="majorEastAsia" w:eastAsiaTheme="majorEastAsia" w:hAnsiTheme="majorEastAsia"/>
                      <w:szCs w:val="21"/>
                    </w:rPr>
                  </w:pPr>
                  <w:r w:rsidRPr="0000701A">
                    <w:rPr>
                      <w:rFonts w:asciiTheme="majorEastAsia" w:eastAsiaTheme="majorEastAsia" w:hAnsiTheme="majorEastAsia" w:hint="eastAsia"/>
                      <w:szCs w:val="21"/>
                    </w:rPr>
                    <w:t>72</w:t>
                  </w:r>
                </w:p>
              </w:tc>
              <w:tc>
                <w:tcPr>
                  <w:tcW w:w="621" w:type="dxa"/>
                  <w:tcBorders>
                    <w:top w:val="single" w:sz="4" w:space="0" w:color="auto"/>
                    <w:left w:val="single" w:sz="4" w:space="0" w:color="auto"/>
                    <w:bottom w:val="single" w:sz="4" w:space="0" w:color="auto"/>
                    <w:right w:val="single" w:sz="4" w:space="0" w:color="auto"/>
                  </w:tcBorders>
                  <w:vAlign w:val="center"/>
                </w:tcPr>
                <w:p w:rsidR="006D442E" w:rsidRPr="0000701A" w:rsidRDefault="006D442E" w:rsidP="006D442E">
                  <w:pPr>
                    <w:jc w:val="center"/>
                    <w:rPr>
                      <w:rFonts w:asciiTheme="majorEastAsia" w:eastAsiaTheme="majorEastAsia" w:hAnsiTheme="majorEastAsia"/>
                      <w:szCs w:val="21"/>
                    </w:rPr>
                  </w:pPr>
                  <w:r>
                    <w:rPr>
                      <w:rFonts w:asciiTheme="majorEastAsia" w:eastAsiaTheme="majorEastAsia" w:hAnsiTheme="majorEastAsia" w:hint="eastAsia"/>
                      <w:szCs w:val="21"/>
                    </w:rPr>
                    <w:t>36</w:t>
                  </w:r>
                </w:p>
              </w:tc>
              <w:tc>
                <w:tcPr>
                  <w:tcW w:w="565" w:type="dxa"/>
                  <w:tcBorders>
                    <w:top w:val="single" w:sz="4" w:space="0" w:color="auto"/>
                    <w:left w:val="single" w:sz="4" w:space="0" w:color="auto"/>
                    <w:bottom w:val="single" w:sz="4" w:space="0" w:color="auto"/>
                    <w:right w:val="single" w:sz="4" w:space="0" w:color="auto"/>
                  </w:tcBorders>
                  <w:vAlign w:val="center"/>
                </w:tcPr>
                <w:p w:rsidR="006D442E" w:rsidRPr="0000701A" w:rsidRDefault="006D442E" w:rsidP="006D442E">
                  <w:pPr>
                    <w:jc w:val="center"/>
                    <w:rPr>
                      <w:rFonts w:asciiTheme="majorEastAsia" w:eastAsiaTheme="majorEastAsia" w:hAnsiTheme="majorEastAsia"/>
                      <w:szCs w:val="21"/>
                    </w:rPr>
                  </w:pPr>
                  <w:r w:rsidRPr="0000701A">
                    <w:rPr>
                      <w:rFonts w:asciiTheme="majorEastAsia" w:eastAsiaTheme="majorEastAsia" w:hAnsiTheme="majorEastAsia"/>
                      <w:szCs w:val="21"/>
                    </w:rPr>
                    <w:t>18</w:t>
                  </w:r>
                </w:p>
              </w:tc>
              <w:tc>
                <w:tcPr>
                  <w:tcW w:w="565" w:type="dxa"/>
                  <w:tcBorders>
                    <w:top w:val="single" w:sz="4" w:space="0" w:color="auto"/>
                    <w:left w:val="single" w:sz="4" w:space="0" w:color="auto"/>
                    <w:bottom w:val="single" w:sz="4" w:space="0" w:color="auto"/>
                  </w:tcBorders>
                  <w:vAlign w:val="center"/>
                </w:tcPr>
                <w:p w:rsidR="006D442E" w:rsidRPr="0000701A" w:rsidRDefault="006D442E" w:rsidP="006D442E">
                  <w:pPr>
                    <w:jc w:val="center"/>
                    <w:rPr>
                      <w:rFonts w:asciiTheme="majorEastAsia" w:eastAsiaTheme="majorEastAsia" w:hAnsiTheme="majorEastAsia"/>
                      <w:szCs w:val="21"/>
                    </w:rPr>
                  </w:pPr>
                  <w:r>
                    <w:rPr>
                      <w:rFonts w:asciiTheme="majorEastAsia" w:eastAsiaTheme="majorEastAsia" w:hAnsiTheme="majorEastAsia" w:hint="eastAsia"/>
                      <w:szCs w:val="21"/>
                    </w:rPr>
                    <w:t>18</w:t>
                  </w:r>
                </w:p>
              </w:tc>
              <w:tc>
                <w:tcPr>
                  <w:tcW w:w="559" w:type="dxa"/>
                  <w:tcBorders>
                    <w:top w:val="single" w:sz="4" w:space="0" w:color="auto"/>
                    <w:bottom w:val="single" w:sz="4" w:space="0" w:color="auto"/>
                  </w:tcBorders>
                  <w:vAlign w:val="center"/>
                </w:tcPr>
                <w:p w:rsidR="006D442E" w:rsidRPr="0000701A" w:rsidRDefault="006D442E" w:rsidP="006D442E">
                  <w:pPr>
                    <w:jc w:val="center"/>
                    <w:rPr>
                      <w:rFonts w:asciiTheme="majorEastAsia" w:eastAsiaTheme="majorEastAsia" w:hAnsiTheme="majorEastAsia"/>
                      <w:szCs w:val="21"/>
                    </w:rPr>
                  </w:pPr>
                  <w:r w:rsidRPr="0000701A">
                    <w:rPr>
                      <w:rFonts w:asciiTheme="majorEastAsia" w:eastAsiaTheme="majorEastAsia" w:hAnsiTheme="majorEastAsia" w:hint="eastAsia"/>
                      <w:szCs w:val="21"/>
                    </w:rPr>
                    <w:t>4</w:t>
                  </w:r>
                </w:p>
              </w:tc>
              <w:tc>
                <w:tcPr>
                  <w:tcW w:w="559" w:type="dxa"/>
                  <w:tcBorders>
                    <w:top w:val="single" w:sz="4" w:space="0" w:color="auto"/>
                    <w:bottom w:val="single" w:sz="4" w:space="0" w:color="auto"/>
                  </w:tcBorders>
                  <w:vAlign w:val="center"/>
                </w:tcPr>
                <w:p w:rsidR="006D442E" w:rsidRPr="0000701A" w:rsidRDefault="006D442E" w:rsidP="006D442E">
                  <w:pPr>
                    <w:jc w:val="center"/>
                    <w:rPr>
                      <w:rFonts w:asciiTheme="majorEastAsia" w:eastAsiaTheme="majorEastAsia" w:hAnsiTheme="majorEastAsia"/>
                      <w:szCs w:val="21"/>
                    </w:rPr>
                  </w:pPr>
                </w:p>
              </w:tc>
              <w:tc>
                <w:tcPr>
                  <w:tcW w:w="559" w:type="dxa"/>
                  <w:tcBorders>
                    <w:top w:val="single" w:sz="4" w:space="0" w:color="auto"/>
                    <w:bottom w:val="single" w:sz="4" w:space="0" w:color="auto"/>
                  </w:tcBorders>
                  <w:vAlign w:val="center"/>
                </w:tcPr>
                <w:p w:rsidR="006D442E" w:rsidRPr="00C27C2B" w:rsidRDefault="006D442E" w:rsidP="006D442E">
                  <w:pPr>
                    <w:jc w:val="center"/>
                    <w:rPr>
                      <w:rFonts w:asciiTheme="majorEastAsia" w:eastAsiaTheme="majorEastAsia" w:hAnsiTheme="majorEastAsia"/>
                    </w:rPr>
                  </w:pPr>
                </w:p>
              </w:tc>
              <w:tc>
                <w:tcPr>
                  <w:tcW w:w="559" w:type="dxa"/>
                  <w:tcBorders>
                    <w:top w:val="single" w:sz="4" w:space="0" w:color="auto"/>
                    <w:bottom w:val="single" w:sz="4" w:space="0" w:color="auto"/>
                    <w:right w:val="single" w:sz="4" w:space="0" w:color="auto"/>
                  </w:tcBorders>
                  <w:vAlign w:val="center"/>
                </w:tcPr>
                <w:p w:rsidR="006D442E" w:rsidRPr="00C27C2B" w:rsidRDefault="006D442E" w:rsidP="006D442E">
                  <w:pPr>
                    <w:jc w:val="center"/>
                    <w:rPr>
                      <w:rFonts w:asciiTheme="majorEastAsia" w:eastAsiaTheme="majorEastAsia" w:hAnsiTheme="majorEastAsia"/>
                    </w:rPr>
                  </w:pPr>
                </w:p>
              </w:tc>
            </w:tr>
            <w:tr w:rsidR="006D442E" w:rsidTr="006D442E">
              <w:trPr>
                <w:trHeight w:val="337"/>
                <w:jc w:val="center"/>
              </w:trPr>
              <w:tc>
                <w:tcPr>
                  <w:tcW w:w="4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42E" w:rsidRDefault="006D442E" w:rsidP="006D442E">
                  <w:pPr>
                    <w:widowControl/>
                    <w:jc w:val="left"/>
                    <w:rPr>
                      <w:rFonts w:ascii="黑体" w:eastAsia="黑体" w:hAnsi="黑体"/>
                      <w:b/>
                      <w:color w:val="000000" w:themeColor="text1"/>
                    </w:rPr>
                  </w:pPr>
                </w:p>
              </w:tc>
              <w:tc>
                <w:tcPr>
                  <w:tcW w:w="29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42E" w:rsidRDefault="006D442E" w:rsidP="006D442E">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小   计</w:t>
                  </w:r>
                </w:p>
              </w:tc>
              <w:tc>
                <w:tcPr>
                  <w:tcW w:w="427" w:type="dxa"/>
                  <w:tcBorders>
                    <w:top w:val="single" w:sz="4" w:space="0" w:color="auto"/>
                    <w:left w:val="single" w:sz="4" w:space="0" w:color="000000" w:themeColor="text1"/>
                    <w:bottom w:val="single" w:sz="4" w:space="0" w:color="000000" w:themeColor="text1"/>
                    <w:right w:val="single" w:sz="4" w:space="0" w:color="auto"/>
                  </w:tcBorders>
                  <w:vAlign w:val="center"/>
                </w:tcPr>
                <w:p w:rsidR="006D442E" w:rsidRDefault="006D442E" w:rsidP="006D442E">
                  <w:pPr>
                    <w:jc w:val="center"/>
                    <w:rPr>
                      <w:rFonts w:asciiTheme="majorEastAsia" w:eastAsiaTheme="majorEastAsia" w:hAnsiTheme="majorEastAsia"/>
                      <w:b/>
                      <w:color w:val="000000" w:themeColor="text1"/>
                      <w:szCs w:val="21"/>
                    </w:rPr>
                  </w:pPr>
                </w:p>
              </w:tc>
              <w:tc>
                <w:tcPr>
                  <w:tcW w:w="427" w:type="dxa"/>
                  <w:tcBorders>
                    <w:top w:val="single" w:sz="4" w:space="0" w:color="auto"/>
                    <w:right w:val="single" w:sz="4" w:space="0" w:color="auto"/>
                  </w:tcBorders>
                  <w:vAlign w:val="center"/>
                </w:tcPr>
                <w:p w:rsidR="006D442E" w:rsidRPr="00C27C2B" w:rsidRDefault="006D442E" w:rsidP="006D442E">
                  <w:pPr>
                    <w:jc w:val="center"/>
                    <w:rPr>
                      <w:rFonts w:asciiTheme="majorEastAsia" w:eastAsiaTheme="majorEastAsia" w:hAnsiTheme="majorEastAsia"/>
                    </w:rPr>
                  </w:pPr>
                </w:p>
              </w:tc>
              <w:tc>
                <w:tcPr>
                  <w:tcW w:w="484" w:type="dxa"/>
                  <w:tcBorders>
                    <w:top w:val="single" w:sz="4" w:space="0" w:color="auto"/>
                    <w:left w:val="single" w:sz="4" w:space="0" w:color="auto"/>
                  </w:tcBorders>
                  <w:vAlign w:val="center"/>
                </w:tcPr>
                <w:p w:rsidR="006D442E" w:rsidRPr="00324345" w:rsidRDefault="006D442E" w:rsidP="006D442E">
                  <w:pPr>
                    <w:jc w:val="center"/>
                    <w:rPr>
                      <w:rFonts w:asciiTheme="majorEastAsia" w:eastAsiaTheme="majorEastAsia" w:hAnsiTheme="majorEastAsia"/>
                      <w:b/>
                      <w:szCs w:val="21"/>
                    </w:rPr>
                  </w:pPr>
                  <w:r w:rsidRPr="00324345">
                    <w:rPr>
                      <w:rFonts w:asciiTheme="majorEastAsia" w:eastAsiaTheme="majorEastAsia" w:hAnsiTheme="majorEastAsia" w:hint="eastAsia"/>
                      <w:b/>
                      <w:szCs w:val="21"/>
                    </w:rPr>
                    <w:t>20</w:t>
                  </w:r>
                </w:p>
              </w:tc>
              <w:tc>
                <w:tcPr>
                  <w:tcW w:w="706" w:type="dxa"/>
                  <w:tcBorders>
                    <w:top w:val="single" w:sz="4" w:space="0" w:color="auto"/>
                    <w:left w:val="single" w:sz="4" w:space="0" w:color="auto"/>
                  </w:tcBorders>
                  <w:vAlign w:val="center"/>
                </w:tcPr>
                <w:p w:rsidR="006D442E" w:rsidRPr="00324345" w:rsidRDefault="006D442E" w:rsidP="006D442E">
                  <w:pPr>
                    <w:jc w:val="center"/>
                    <w:rPr>
                      <w:rFonts w:asciiTheme="majorEastAsia" w:eastAsiaTheme="majorEastAsia" w:hAnsiTheme="majorEastAsia"/>
                      <w:b/>
                      <w:szCs w:val="21"/>
                    </w:rPr>
                  </w:pPr>
                  <w:r w:rsidRPr="00324345">
                    <w:rPr>
                      <w:rFonts w:asciiTheme="majorEastAsia" w:eastAsiaTheme="majorEastAsia" w:hAnsiTheme="majorEastAsia" w:hint="eastAsia"/>
                      <w:b/>
                      <w:szCs w:val="21"/>
                    </w:rPr>
                    <w:t>360</w:t>
                  </w:r>
                </w:p>
              </w:tc>
              <w:tc>
                <w:tcPr>
                  <w:tcW w:w="621" w:type="dxa"/>
                  <w:tcBorders>
                    <w:top w:val="single" w:sz="4" w:space="0" w:color="auto"/>
                    <w:right w:val="single" w:sz="4" w:space="0" w:color="000000"/>
                  </w:tcBorders>
                  <w:vAlign w:val="center"/>
                </w:tcPr>
                <w:p w:rsidR="006D442E" w:rsidRPr="00324345" w:rsidRDefault="006D442E" w:rsidP="006D442E">
                  <w:pPr>
                    <w:jc w:val="center"/>
                    <w:rPr>
                      <w:rFonts w:asciiTheme="majorEastAsia" w:eastAsiaTheme="majorEastAsia" w:hAnsiTheme="majorEastAsia"/>
                      <w:b/>
                      <w:szCs w:val="21"/>
                    </w:rPr>
                  </w:pPr>
                  <w:r w:rsidRPr="00324345">
                    <w:rPr>
                      <w:rFonts w:asciiTheme="majorEastAsia" w:eastAsiaTheme="majorEastAsia" w:hAnsiTheme="majorEastAsia" w:hint="eastAsia"/>
                      <w:b/>
                      <w:szCs w:val="21"/>
                    </w:rPr>
                    <w:t>180</w:t>
                  </w:r>
                </w:p>
              </w:tc>
              <w:tc>
                <w:tcPr>
                  <w:tcW w:w="565" w:type="dxa"/>
                  <w:tcBorders>
                    <w:top w:val="single" w:sz="4" w:space="0" w:color="auto"/>
                    <w:left w:val="single" w:sz="4" w:space="0" w:color="000000"/>
                    <w:right w:val="single" w:sz="4" w:space="0" w:color="auto"/>
                  </w:tcBorders>
                  <w:vAlign w:val="center"/>
                </w:tcPr>
                <w:p w:rsidR="006D442E" w:rsidRPr="00324345" w:rsidRDefault="006D442E" w:rsidP="006D442E">
                  <w:pPr>
                    <w:jc w:val="center"/>
                    <w:rPr>
                      <w:rFonts w:asciiTheme="majorEastAsia" w:eastAsiaTheme="majorEastAsia" w:hAnsiTheme="majorEastAsia"/>
                      <w:b/>
                      <w:szCs w:val="21"/>
                    </w:rPr>
                  </w:pPr>
                  <w:r w:rsidRPr="00324345">
                    <w:rPr>
                      <w:rFonts w:asciiTheme="majorEastAsia" w:eastAsiaTheme="majorEastAsia" w:hAnsiTheme="majorEastAsia" w:hint="eastAsia"/>
                      <w:b/>
                      <w:szCs w:val="21"/>
                    </w:rPr>
                    <w:t>90</w:t>
                  </w:r>
                </w:p>
              </w:tc>
              <w:tc>
                <w:tcPr>
                  <w:tcW w:w="565" w:type="dxa"/>
                  <w:tcBorders>
                    <w:top w:val="single" w:sz="4" w:space="0" w:color="auto"/>
                    <w:left w:val="single" w:sz="4" w:space="0" w:color="auto"/>
                    <w:right w:val="single" w:sz="4" w:space="0" w:color="auto"/>
                  </w:tcBorders>
                  <w:vAlign w:val="center"/>
                </w:tcPr>
                <w:p w:rsidR="006D442E" w:rsidRPr="00324345" w:rsidRDefault="006D442E" w:rsidP="006D442E">
                  <w:pPr>
                    <w:jc w:val="center"/>
                    <w:rPr>
                      <w:rFonts w:asciiTheme="majorEastAsia" w:eastAsiaTheme="majorEastAsia" w:hAnsiTheme="majorEastAsia"/>
                      <w:b/>
                      <w:szCs w:val="21"/>
                    </w:rPr>
                  </w:pPr>
                  <w:r w:rsidRPr="00324345">
                    <w:rPr>
                      <w:rFonts w:asciiTheme="majorEastAsia" w:eastAsiaTheme="majorEastAsia" w:hAnsiTheme="majorEastAsia" w:hint="eastAsia"/>
                      <w:b/>
                      <w:szCs w:val="21"/>
                    </w:rPr>
                    <w:t>90</w:t>
                  </w:r>
                </w:p>
              </w:tc>
              <w:tc>
                <w:tcPr>
                  <w:tcW w:w="559" w:type="dxa"/>
                  <w:tcBorders>
                    <w:top w:val="single" w:sz="4" w:space="0" w:color="auto"/>
                    <w:left w:val="single" w:sz="4" w:space="0" w:color="auto"/>
                    <w:right w:val="single" w:sz="4" w:space="0" w:color="auto"/>
                  </w:tcBorders>
                  <w:vAlign w:val="center"/>
                </w:tcPr>
                <w:p w:rsidR="006D442E" w:rsidRPr="00324345" w:rsidRDefault="006D442E" w:rsidP="006D442E">
                  <w:pPr>
                    <w:jc w:val="center"/>
                    <w:rPr>
                      <w:rFonts w:asciiTheme="majorEastAsia" w:eastAsiaTheme="majorEastAsia" w:hAnsiTheme="majorEastAsia"/>
                      <w:b/>
                      <w:szCs w:val="21"/>
                    </w:rPr>
                  </w:pPr>
                  <w:r w:rsidRPr="00324345">
                    <w:rPr>
                      <w:rFonts w:asciiTheme="majorEastAsia" w:eastAsiaTheme="majorEastAsia" w:hAnsiTheme="majorEastAsia" w:hint="eastAsia"/>
                      <w:b/>
                      <w:szCs w:val="21"/>
                    </w:rPr>
                    <w:t>16</w:t>
                  </w:r>
                </w:p>
              </w:tc>
              <w:tc>
                <w:tcPr>
                  <w:tcW w:w="559" w:type="dxa"/>
                  <w:tcBorders>
                    <w:top w:val="single" w:sz="4" w:space="0" w:color="auto"/>
                    <w:left w:val="single" w:sz="4" w:space="0" w:color="auto"/>
                  </w:tcBorders>
                  <w:vAlign w:val="center"/>
                </w:tcPr>
                <w:p w:rsidR="006D442E" w:rsidRPr="00324345" w:rsidRDefault="006D442E" w:rsidP="006D442E">
                  <w:pPr>
                    <w:jc w:val="center"/>
                    <w:rPr>
                      <w:rFonts w:asciiTheme="majorEastAsia" w:eastAsiaTheme="majorEastAsia" w:hAnsiTheme="majorEastAsia"/>
                      <w:b/>
                      <w:szCs w:val="21"/>
                    </w:rPr>
                  </w:pPr>
                  <w:r w:rsidRPr="00324345">
                    <w:rPr>
                      <w:rFonts w:asciiTheme="majorEastAsia" w:eastAsiaTheme="majorEastAsia" w:hAnsiTheme="majorEastAsia" w:hint="eastAsia"/>
                      <w:b/>
                      <w:szCs w:val="21"/>
                    </w:rPr>
                    <w:t>4</w:t>
                  </w:r>
                </w:p>
              </w:tc>
              <w:tc>
                <w:tcPr>
                  <w:tcW w:w="559" w:type="dxa"/>
                  <w:tcBorders>
                    <w:top w:val="single" w:sz="4" w:space="0" w:color="auto"/>
                  </w:tcBorders>
                  <w:vAlign w:val="center"/>
                </w:tcPr>
                <w:p w:rsidR="006D442E" w:rsidRPr="00324345" w:rsidRDefault="00324345" w:rsidP="006D442E">
                  <w:pPr>
                    <w:jc w:val="center"/>
                    <w:rPr>
                      <w:rFonts w:asciiTheme="majorEastAsia" w:eastAsiaTheme="majorEastAsia" w:hAnsiTheme="majorEastAsia"/>
                      <w:b/>
                      <w:szCs w:val="21"/>
                    </w:rPr>
                  </w:pPr>
                  <w:r w:rsidRPr="00324345">
                    <w:rPr>
                      <w:rFonts w:asciiTheme="majorEastAsia" w:eastAsiaTheme="majorEastAsia" w:hAnsiTheme="majorEastAsia" w:hint="eastAsia"/>
                      <w:b/>
                      <w:szCs w:val="21"/>
                    </w:rPr>
                    <w:t>0</w:t>
                  </w:r>
                </w:p>
              </w:tc>
              <w:tc>
                <w:tcPr>
                  <w:tcW w:w="559" w:type="dxa"/>
                  <w:tcBorders>
                    <w:top w:val="single" w:sz="4" w:space="0" w:color="auto"/>
                  </w:tcBorders>
                  <w:vAlign w:val="center"/>
                </w:tcPr>
                <w:p w:rsidR="006D442E" w:rsidRPr="00324345" w:rsidRDefault="00324345" w:rsidP="006D442E">
                  <w:pPr>
                    <w:jc w:val="center"/>
                    <w:rPr>
                      <w:rFonts w:asciiTheme="majorEastAsia" w:eastAsiaTheme="majorEastAsia" w:hAnsiTheme="majorEastAsia"/>
                      <w:b/>
                    </w:rPr>
                  </w:pPr>
                  <w:r w:rsidRPr="00324345">
                    <w:rPr>
                      <w:rFonts w:asciiTheme="majorEastAsia" w:eastAsiaTheme="majorEastAsia" w:hAnsiTheme="majorEastAsia" w:hint="eastAsia"/>
                      <w:b/>
                    </w:rPr>
                    <w:t>0</w:t>
                  </w:r>
                </w:p>
              </w:tc>
            </w:tr>
            <w:tr w:rsidR="0062140A" w:rsidTr="00702093">
              <w:trPr>
                <w:trHeight w:val="330"/>
                <w:jc w:val="center"/>
              </w:trPr>
              <w:tc>
                <w:tcPr>
                  <w:tcW w:w="4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40A" w:rsidRDefault="0062140A" w:rsidP="0062140A">
                  <w:pPr>
                    <w:jc w:val="center"/>
                    <w:rPr>
                      <w:rFonts w:ascii="黑体" w:eastAsia="黑体" w:hAnsi="黑体"/>
                      <w:b/>
                      <w:color w:val="000000" w:themeColor="text1"/>
                    </w:rPr>
                  </w:pPr>
                  <w:r>
                    <w:rPr>
                      <w:rFonts w:ascii="黑体" w:eastAsia="黑体" w:hAnsi="黑体" w:hint="eastAsia"/>
                      <w:b/>
                      <w:color w:val="000000" w:themeColor="text1"/>
                    </w:rPr>
                    <w:t>专业课</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40A" w:rsidRDefault="0062140A" w:rsidP="0062140A">
                  <w:pPr>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5</w:t>
                  </w:r>
                </w:p>
              </w:tc>
              <w:tc>
                <w:tcPr>
                  <w:tcW w:w="24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40A" w:rsidRDefault="0062140A" w:rsidP="0062140A">
                  <w:pPr>
                    <w:jc w:val="center"/>
                    <w:rPr>
                      <w:rFonts w:ascii="宋体" w:hAnsi="宋体" w:cs="宋体"/>
                      <w:szCs w:val="21"/>
                    </w:rPr>
                  </w:pPr>
                  <w:r>
                    <w:rPr>
                      <w:rFonts w:hint="eastAsia"/>
                      <w:szCs w:val="21"/>
                    </w:rPr>
                    <w:t>保险职业道德</w:t>
                  </w:r>
                </w:p>
              </w:tc>
              <w:tc>
                <w:tcPr>
                  <w:tcW w:w="427" w:type="dxa"/>
                  <w:tcBorders>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r w:rsidRPr="00174F92">
                    <w:rPr>
                      <w:rFonts w:asciiTheme="majorEastAsia" w:eastAsiaTheme="majorEastAsia" w:hAnsiTheme="majorEastAsia" w:hint="eastAsia"/>
                      <w:color w:val="A6A6A6" w:themeColor="background1" w:themeShade="A6"/>
                    </w:rPr>
                    <w:t>●</w:t>
                  </w:r>
                </w:p>
              </w:tc>
              <w:tc>
                <w:tcPr>
                  <w:tcW w:w="427" w:type="dxa"/>
                  <w:tcBorders>
                    <w:left w:val="single" w:sz="4" w:space="0" w:color="auto"/>
                    <w:bottom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484" w:type="dxa"/>
                  <w:tcBorders>
                    <w:bottom w:val="single" w:sz="4" w:space="0" w:color="auto"/>
                    <w:right w:val="single" w:sz="4" w:space="0" w:color="000000"/>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rPr>
                    <w:t>4</w:t>
                  </w:r>
                </w:p>
              </w:tc>
              <w:tc>
                <w:tcPr>
                  <w:tcW w:w="706" w:type="dxa"/>
                  <w:tcBorders>
                    <w:left w:val="single" w:sz="4" w:space="0" w:color="000000"/>
                    <w:bottom w:val="single" w:sz="4" w:space="0" w:color="auto"/>
                    <w:right w:val="single" w:sz="4" w:space="0" w:color="auto"/>
                  </w:tcBorders>
                  <w:vAlign w:val="center"/>
                </w:tcPr>
                <w:p w:rsidR="0062140A" w:rsidRPr="00EF599A" w:rsidRDefault="0062140A" w:rsidP="0062140A">
                  <w:pPr>
                    <w:jc w:val="center"/>
                    <w:rPr>
                      <w:rFonts w:ascii="Times New Roman" w:hAnsi="Times New Roman"/>
                      <w:szCs w:val="21"/>
                    </w:rPr>
                  </w:pPr>
                  <w:r w:rsidRPr="00EF599A">
                    <w:rPr>
                      <w:rFonts w:ascii="Times New Roman" w:hAnsi="Times New Roman"/>
                      <w:szCs w:val="21"/>
                    </w:rPr>
                    <w:t>72</w:t>
                  </w:r>
                </w:p>
              </w:tc>
              <w:tc>
                <w:tcPr>
                  <w:tcW w:w="621" w:type="dxa"/>
                  <w:tcBorders>
                    <w:top w:val="single" w:sz="4" w:space="0" w:color="auto"/>
                    <w:left w:val="single" w:sz="4" w:space="0" w:color="auto"/>
                    <w:bottom w:val="single" w:sz="4" w:space="0" w:color="auto"/>
                  </w:tcBorders>
                  <w:vAlign w:val="center"/>
                </w:tcPr>
                <w:p w:rsidR="0062140A" w:rsidRPr="00EF599A" w:rsidRDefault="0062140A" w:rsidP="0062140A">
                  <w:pPr>
                    <w:jc w:val="center"/>
                    <w:rPr>
                      <w:rFonts w:asciiTheme="majorEastAsia" w:eastAsiaTheme="majorEastAsia" w:hAnsiTheme="majorEastAsia"/>
                    </w:rPr>
                  </w:pPr>
                  <w:r w:rsidRPr="00EF599A">
                    <w:rPr>
                      <w:rFonts w:asciiTheme="majorEastAsia" w:eastAsiaTheme="majorEastAsia" w:hAnsiTheme="majorEastAsia" w:hint="eastAsia"/>
                    </w:rPr>
                    <w:t>3</w:t>
                  </w:r>
                  <w:r w:rsidRPr="00EF599A">
                    <w:rPr>
                      <w:rFonts w:asciiTheme="majorEastAsia" w:eastAsiaTheme="majorEastAsia" w:hAnsiTheme="majorEastAsia"/>
                    </w:rPr>
                    <w:t>6</w:t>
                  </w:r>
                </w:p>
              </w:tc>
              <w:tc>
                <w:tcPr>
                  <w:tcW w:w="565" w:type="dxa"/>
                  <w:tcBorders>
                    <w:top w:val="single" w:sz="4" w:space="0" w:color="auto"/>
                    <w:left w:val="single" w:sz="4" w:space="0" w:color="auto"/>
                    <w:bottom w:val="single" w:sz="4" w:space="0" w:color="auto"/>
                    <w:right w:val="single" w:sz="4" w:space="0" w:color="auto"/>
                  </w:tcBorders>
                  <w:vAlign w:val="center"/>
                </w:tcPr>
                <w:p w:rsidR="0062140A" w:rsidRPr="00EF599A" w:rsidRDefault="0062140A" w:rsidP="009D694E">
                  <w:pPr>
                    <w:jc w:val="center"/>
                    <w:rPr>
                      <w:rFonts w:asciiTheme="majorEastAsia" w:eastAsiaTheme="majorEastAsia" w:hAnsiTheme="majorEastAsia"/>
                    </w:rPr>
                  </w:pPr>
                  <w:r w:rsidRPr="00EF599A">
                    <w:rPr>
                      <w:rFonts w:asciiTheme="majorEastAsia" w:eastAsiaTheme="majorEastAsia" w:hAnsiTheme="majorEastAsia"/>
                    </w:rPr>
                    <w:t>18</w:t>
                  </w:r>
                </w:p>
              </w:tc>
              <w:tc>
                <w:tcPr>
                  <w:tcW w:w="565" w:type="dxa"/>
                  <w:tcBorders>
                    <w:top w:val="single" w:sz="4" w:space="0" w:color="auto"/>
                    <w:left w:val="single" w:sz="4" w:space="0" w:color="auto"/>
                    <w:bottom w:val="single" w:sz="4" w:space="0" w:color="auto"/>
                  </w:tcBorders>
                  <w:vAlign w:val="center"/>
                </w:tcPr>
                <w:p w:rsidR="0062140A" w:rsidRPr="00EF599A" w:rsidRDefault="0062140A" w:rsidP="009D694E">
                  <w:pPr>
                    <w:jc w:val="center"/>
                    <w:rPr>
                      <w:rFonts w:asciiTheme="majorEastAsia" w:eastAsiaTheme="majorEastAsia" w:hAnsiTheme="majorEastAsia"/>
                    </w:rPr>
                  </w:pPr>
                  <w:r w:rsidRPr="00EF599A">
                    <w:rPr>
                      <w:rFonts w:asciiTheme="majorEastAsia" w:eastAsiaTheme="majorEastAsia" w:hAnsiTheme="majorEastAsia"/>
                    </w:rPr>
                    <w:t>18</w:t>
                  </w:r>
                </w:p>
              </w:tc>
              <w:tc>
                <w:tcPr>
                  <w:tcW w:w="559" w:type="dxa"/>
                  <w:tcBorders>
                    <w:bottom w:val="single" w:sz="4" w:space="0" w:color="auto"/>
                  </w:tcBorders>
                  <w:vAlign w:val="center"/>
                </w:tcPr>
                <w:p w:rsidR="0062140A" w:rsidRPr="00EF599A" w:rsidRDefault="0062140A" w:rsidP="0062140A">
                  <w:pPr>
                    <w:jc w:val="center"/>
                    <w:rPr>
                      <w:rFonts w:asciiTheme="majorEastAsia" w:eastAsiaTheme="majorEastAsia" w:hAnsiTheme="majorEastAsia"/>
                    </w:rPr>
                  </w:pPr>
                </w:p>
              </w:tc>
              <w:tc>
                <w:tcPr>
                  <w:tcW w:w="559" w:type="dxa"/>
                  <w:tcBorders>
                    <w:bottom w:val="single" w:sz="4" w:space="0" w:color="auto"/>
                  </w:tcBorders>
                  <w:vAlign w:val="center"/>
                </w:tcPr>
                <w:p w:rsidR="0062140A" w:rsidRPr="00EF599A" w:rsidRDefault="0062140A" w:rsidP="0062140A">
                  <w:pPr>
                    <w:jc w:val="center"/>
                    <w:rPr>
                      <w:rFonts w:asciiTheme="majorEastAsia" w:eastAsiaTheme="majorEastAsia" w:hAnsiTheme="majorEastAsia"/>
                      <w:color w:val="FFFF00"/>
                    </w:rPr>
                  </w:pPr>
                  <w:r w:rsidRPr="00EF599A">
                    <w:rPr>
                      <w:rFonts w:asciiTheme="majorEastAsia" w:eastAsiaTheme="majorEastAsia" w:hAnsiTheme="majorEastAsia"/>
                    </w:rPr>
                    <w:t>4</w:t>
                  </w:r>
                </w:p>
              </w:tc>
              <w:tc>
                <w:tcPr>
                  <w:tcW w:w="559" w:type="dxa"/>
                  <w:tcBorders>
                    <w:bottom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559" w:type="dxa"/>
                  <w:tcBorders>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p>
              </w:tc>
            </w:tr>
            <w:tr w:rsidR="0062140A" w:rsidTr="00702093">
              <w:trPr>
                <w:trHeight w:val="345"/>
                <w:jc w:val="center"/>
              </w:trPr>
              <w:tc>
                <w:tcPr>
                  <w:tcW w:w="4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40A" w:rsidRDefault="0062140A" w:rsidP="0062140A">
                  <w:pPr>
                    <w:widowControl/>
                    <w:jc w:val="left"/>
                    <w:rPr>
                      <w:rFonts w:ascii="黑体" w:eastAsia="黑体" w:hAnsi="黑体"/>
                      <w:b/>
                      <w:color w:val="000000" w:themeColor="text1"/>
                    </w:rPr>
                  </w:pPr>
                </w:p>
              </w:tc>
              <w:tc>
                <w:tcPr>
                  <w:tcW w:w="45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62140A" w:rsidRDefault="0062140A" w:rsidP="0062140A">
                  <w:pPr>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6</w:t>
                  </w:r>
                </w:p>
              </w:tc>
              <w:tc>
                <w:tcPr>
                  <w:tcW w:w="24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40A" w:rsidRDefault="0062140A" w:rsidP="0062140A">
                  <w:pPr>
                    <w:jc w:val="center"/>
                    <w:rPr>
                      <w:szCs w:val="21"/>
                    </w:rPr>
                  </w:pPr>
                  <w:r>
                    <w:rPr>
                      <w:rFonts w:hint="eastAsia"/>
                      <w:szCs w:val="21"/>
                    </w:rPr>
                    <w:t>保险英语</w:t>
                  </w:r>
                </w:p>
              </w:tc>
              <w:tc>
                <w:tcPr>
                  <w:tcW w:w="427" w:type="dxa"/>
                  <w:tcBorders>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r w:rsidRPr="00174F92">
                    <w:rPr>
                      <w:rFonts w:asciiTheme="majorEastAsia" w:eastAsiaTheme="majorEastAsia" w:hAnsiTheme="majorEastAsia" w:hint="eastAsia"/>
                      <w:color w:val="A6A6A6" w:themeColor="background1" w:themeShade="A6"/>
                    </w:rPr>
                    <w:t>●</w:t>
                  </w:r>
                </w:p>
              </w:tc>
              <w:tc>
                <w:tcPr>
                  <w:tcW w:w="427" w:type="dxa"/>
                  <w:tcBorders>
                    <w:left w:val="single" w:sz="4" w:space="0" w:color="auto"/>
                    <w:bottom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484" w:type="dxa"/>
                  <w:tcBorders>
                    <w:bottom w:val="single" w:sz="4" w:space="0" w:color="auto"/>
                    <w:right w:val="single" w:sz="4" w:space="0" w:color="000000"/>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rPr>
                    <w:t>4</w:t>
                  </w:r>
                </w:p>
              </w:tc>
              <w:tc>
                <w:tcPr>
                  <w:tcW w:w="706" w:type="dxa"/>
                  <w:tcBorders>
                    <w:left w:val="single" w:sz="4" w:space="0" w:color="000000"/>
                    <w:bottom w:val="single" w:sz="4" w:space="0" w:color="auto"/>
                    <w:right w:val="single" w:sz="4" w:space="0" w:color="auto"/>
                  </w:tcBorders>
                  <w:vAlign w:val="center"/>
                </w:tcPr>
                <w:p w:rsidR="0062140A" w:rsidRPr="00D469C0" w:rsidRDefault="0062140A" w:rsidP="0062140A">
                  <w:pPr>
                    <w:jc w:val="center"/>
                    <w:rPr>
                      <w:rFonts w:asciiTheme="majorEastAsia" w:eastAsiaTheme="majorEastAsia" w:hAnsiTheme="majorEastAsia"/>
                    </w:rPr>
                  </w:pPr>
                  <w:r w:rsidRPr="00D469C0">
                    <w:rPr>
                      <w:rFonts w:asciiTheme="majorEastAsia" w:eastAsiaTheme="majorEastAsia" w:hAnsiTheme="majorEastAsia"/>
                    </w:rPr>
                    <w:t>72</w:t>
                  </w:r>
                </w:p>
              </w:tc>
              <w:tc>
                <w:tcPr>
                  <w:tcW w:w="621" w:type="dxa"/>
                  <w:tcBorders>
                    <w:top w:val="single" w:sz="4" w:space="0" w:color="auto"/>
                    <w:left w:val="single" w:sz="4" w:space="0" w:color="auto"/>
                    <w:bottom w:val="single" w:sz="4" w:space="0" w:color="auto"/>
                  </w:tcBorders>
                  <w:vAlign w:val="center"/>
                </w:tcPr>
                <w:p w:rsidR="0062140A" w:rsidRPr="00EF599A" w:rsidRDefault="0062140A" w:rsidP="0062140A">
                  <w:pPr>
                    <w:jc w:val="center"/>
                    <w:rPr>
                      <w:rFonts w:asciiTheme="majorEastAsia" w:eastAsiaTheme="majorEastAsia" w:hAnsiTheme="majorEastAsia"/>
                    </w:rPr>
                  </w:pPr>
                  <w:r w:rsidRPr="00EF599A">
                    <w:rPr>
                      <w:rFonts w:asciiTheme="majorEastAsia" w:eastAsiaTheme="majorEastAsia" w:hAnsiTheme="majorEastAsia" w:hint="eastAsia"/>
                    </w:rPr>
                    <w:t>3</w:t>
                  </w:r>
                  <w:r w:rsidRPr="00EF599A">
                    <w:rPr>
                      <w:rFonts w:asciiTheme="majorEastAsia" w:eastAsiaTheme="majorEastAsia" w:hAnsiTheme="majorEastAsia"/>
                    </w:rPr>
                    <w:t>6</w:t>
                  </w:r>
                </w:p>
              </w:tc>
              <w:tc>
                <w:tcPr>
                  <w:tcW w:w="565" w:type="dxa"/>
                  <w:tcBorders>
                    <w:top w:val="single" w:sz="4" w:space="0" w:color="auto"/>
                    <w:left w:val="single" w:sz="4" w:space="0" w:color="auto"/>
                    <w:bottom w:val="single" w:sz="4" w:space="0" w:color="auto"/>
                    <w:right w:val="single" w:sz="4" w:space="0" w:color="auto"/>
                  </w:tcBorders>
                  <w:vAlign w:val="center"/>
                </w:tcPr>
                <w:p w:rsidR="0062140A" w:rsidRPr="00EF599A" w:rsidRDefault="0062140A" w:rsidP="009D694E">
                  <w:pPr>
                    <w:jc w:val="center"/>
                    <w:rPr>
                      <w:rFonts w:asciiTheme="majorEastAsia" w:eastAsiaTheme="majorEastAsia" w:hAnsiTheme="majorEastAsia"/>
                    </w:rPr>
                  </w:pPr>
                  <w:r w:rsidRPr="00EF599A">
                    <w:rPr>
                      <w:rFonts w:asciiTheme="majorEastAsia" w:eastAsiaTheme="majorEastAsia" w:hAnsiTheme="majorEastAsia"/>
                    </w:rPr>
                    <w:t>18</w:t>
                  </w:r>
                </w:p>
              </w:tc>
              <w:tc>
                <w:tcPr>
                  <w:tcW w:w="565" w:type="dxa"/>
                  <w:tcBorders>
                    <w:top w:val="single" w:sz="4" w:space="0" w:color="auto"/>
                    <w:left w:val="single" w:sz="4" w:space="0" w:color="auto"/>
                    <w:bottom w:val="single" w:sz="4" w:space="0" w:color="auto"/>
                  </w:tcBorders>
                  <w:vAlign w:val="center"/>
                </w:tcPr>
                <w:p w:rsidR="0062140A" w:rsidRPr="00EF599A" w:rsidRDefault="0062140A" w:rsidP="009D694E">
                  <w:pPr>
                    <w:jc w:val="center"/>
                    <w:rPr>
                      <w:rFonts w:asciiTheme="majorEastAsia" w:eastAsiaTheme="majorEastAsia" w:hAnsiTheme="majorEastAsia"/>
                    </w:rPr>
                  </w:pPr>
                  <w:r w:rsidRPr="00EF599A">
                    <w:rPr>
                      <w:rFonts w:asciiTheme="majorEastAsia" w:eastAsiaTheme="majorEastAsia" w:hAnsiTheme="majorEastAsia"/>
                    </w:rPr>
                    <w:t>18</w:t>
                  </w:r>
                </w:p>
              </w:tc>
              <w:tc>
                <w:tcPr>
                  <w:tcW w:w="559" w:type="dxa"/>
                  <w:tcBorders>
                    <w:bottom w:val="single" w:sz="4" w:space="0" w:color="auto"/>
                  </w:tcBorders>
                  <w:vAlign w:val="center"/>
                </w:tcPr>
                <w:p w:rsidR="0062140A" w:rsidRPr="00EF599A" w:rsidRDefault="0062140A" w:rsidP="0062140A">
                  <w:pPr>
                    <w:jc w:val="center"/>
                    <w:rPr>
                      <w:rFonts w:asciiTheme="majorEastAsia" w:eastAsiaTheme="majorEastAsia" w:hAnsiTheme="majorEastAsia"/>
                    </w:rPr>
                  </w:pPr>
                </w:p>
              </w:tc>
              <w:tc>
                <w:tcPr>
                  <w:tcW w:w="559" w:type="dxa"/>
                  <w:tcBorders>
                    <w:bottom w:val="single" w:sz="4" w:space="0" w:color="auto"/>
                  </w:tcBorders>
                  <w:vAlign w:val="center"/>
                </w:tcPr>
                <w:p w:rsidR="0062140A" w:rsidRPr="00EF599A" w:rsidRDefault="0062140A" w:rsidP="0062140A">
                  <w:pPr>
                    <w:jc w:val="center"/>
                    <w:rPr>
                      <w:rFonts w:asciiTheme="majorEastAsia" w:eastAsiaTheme="majorEastAsia" w:hAnsiTheme="majorEastAsia"/>
                    </w:rPr>
                  </w:pPr>
                  <w:r w:rsidRPr="00EF599A">
                    <w:rPr>
                      <w:rFonts w:asciiTheme="majorEastAsia" w:eastAsiaTheme="majorEastAsia" w:hAnsiTheme="majorEastAsia"/>
                    </w:rPr>
                    <w:t>4</w:t>
                  </w:r>
                </w:p>
              </w:tc>
              <w:tc>
                <w:tcPr>
                  <w:tcW w:w="559" w:type="dxa"/>
                  <w:tcBorders>
                    <w:bottom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559" w:type="dxa"/>
                  <w:tcBorders>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p>
              </w:tc>
            </w:tr>
            <w:tr w:rsidR="0062140A" w:rsidTr="0088632F">
              <w:trPr>
                <w:trHeight w:val="300"/>
                <w:jc w:val="center"/>
              </w:trPr>
              <w:tc>
                <w:tcPr>
                  <w:tcW w:w="4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40A" w:rsidRDefault="0062140A" w:rsidP="0062140A">
                  <w:pPr>
                    <w:widowControl/>
                    <w:jc w:val="left"/>
                    <w:rPr>
                      <w:rFonts w:ascii="黑体" w:eastAsia="黑体" w:hAnsi="黑体"/>
                      <w:b/>
                      <w:color w:val="000000" w:themeColor="text1"/>
                    </w:rPr>
                  </w:pPr>
                </w:p>
              </w:tc>
              <w:tc>
                <w:tcPr>
                  <w:tcW w:w="45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62140A" w:rsidRDefault="0062140A" w:rsidP="0062140A">
                  <w:pPr>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7</w:t>
                  </w:r>
                </w:p>
              </w:tc>
              <w:tc>
                <w:tcPr>
                  <w:tcW w:w="24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40A" w:rsidRDefault="0062140A" w:rsidP="0062140A">
                  <w:pPr>
                    <w:jc w:val="center"/>
                    <w:rPr>
                      <w:rFonts w:ascii="宋体" w:hAnsi="宋体" w:cs="宋体"/>
                      <w:szCs w:val="21"/>
                    </w:rPr>
                  </w:pPr>
                  <w:r>
                    <w:rPr>
                      <w:rFonts w:hint="eastAsia"/>
                      <w:szCs w:val="21"/>
                    </w:rPr>
                    <w:t>经济法</w:t>
                  </w:r>
                </w:p>
              </w:tc>
              <w:tc>
                <w:tcPr>
                  <w:tcW w:w="427" w:type="dxa"/>
                  <w:tcBorders>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427" w:type="dxa"/>
                  <w:tcBorders>
                    <w:left w:val="single" w:sz="4" w:space="0" w:color="auto"/>
                    <w:bottom w:val="single" w:sz="4" w:space="0" w:color="auto"/>
                  </w:tcBorders>
                  <w:vAlign w:val="center"/>
                </w:tcPr>
                <w:p w:rsidR="0062140A" w:rsidRPr="00C27C2B" w:rsidRDefault="0062140A" w:rsidP="0062140A">
                  <w:pPr>
                    <w:jc w:val="center"/>
                    <w:rPr>
                      <w:rFonts w:asciiTheme="majorEastAsia" w:eastAsiaTheme="majorEastAsia" w:hAnsiTheme="majorEastAsia"/>
                    </w:rPr>
                  </w:pPr>
                  <w:r w:rsidRPr="00174F92">
                    <w:rPr>
                      <w:rFonts w:asciiTheme="majorEastAsia" w:eastAsiaTheme="majorEastAsia" w:hAnsiTheme="majorEastAsia" w:hint="eastAsia"/>
                      <w:color w:val="A6A6A6" w:themeColor="background1" w:themeShade="A6"/>
                    </w:rPr>
                    <w:t>●</w:t>
                  </w:r>
                </w:p>
              </w:tc>
              <w:tc>
                <w:tcPr>
                  <w:tcW w:w="484" w:type="dxa"/>
                  <w:tcBorders>
                    <w:bottom w:val="single" w:sz="4" w:space="0" w:color="auto"/>
                    <w:right w:val="single" w:sz="4" w:space="0" w:color="000000"/>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6</w:t>
                  </w:r>
                </w:p>
              </w:tc>
              <w:tc>
                <w:tcPr>
                  <w:tcW w:w="706" w:type="dxa"/>
                  <w:tcBorders>
                    <w:left w:val="single" w:sz="4" w:space="0" w:color="000000"/>
                    <w:bottom w:val="single" w:sz="4" w:space="0" w:color="auto"/>
                    <w:right w:val="single" w:sz="4" w:space="0" w:color="auto"/>
                  </w:tcBorders>
                  <w:vAlign w:val="center"/>
                </w:tcPr>
                <w:p w:rsidR="0062140A" w:rsidRPr="00D469C0" w:rsidRDefault="0062140A" w:rsidP="0062140A">
                  <w:pPr>
                    <w:jc w:val="center"/>
                    <w:rPr>
                      <w:rFonts w:asciiTheme="majorEastAsia" w:eastAsiaTheme="majorEastAsia" w:hAnsiTheme="majorEastAsia"/>
                    </w:rPr>
                  </w:pPr>
                  <w:r>
                    <w:rPr>
                      <w:rFonts w:asciiTheme="majorEastAsia" w:eastAsiaTheme="majorEastAsia" w:hAnsiTheme="majorEastAsia"/>
                    </w:rPr>
                    <w:t>90</w:t>
                  </w:r>
                </w:p>
              </w:tc>
              <w:tc>
                <w:tcPr>
                  <w:tcW w:w="621" w:type="dxa"/>
                  <w:tcBorders>
                    <w:top w:val="single" w:sz="4" w:space="0" w:color="auto"/>
                    <w:left w:val="single" w:sz="4" w:space="0" w:color="auto"/>
                    <w:bottom w:val="single" w:sz="4" w:space="0" w:color="auto"/>
                    <w:right w:val="single" w:sz="4" w:space="0" w:color="auto"/>
                  </w:tcBorders>
                  <w:vAlign w:val="center"/>
                </w:tcPr>
                <w:p w:rsidR="0062140A" w:rsidRPr="00EF599A" w:rsidRDefault="0062140A" w:rsidP="0062140A">
                  <w:pPr>
                    <w:jc w:val="center"/>
                    <w:rPr>
                      <w:rFonts w:asciiTheme="majorEastAsia" w:eastAsiaTheme="majorEastAsia" w:hAnsiTheme="majorEastAsia"/>
                    </w:rPr>
                  </w:pPr>
                  <w:r w:rsidRPr="00D469C0">
                    <w:rPr>
                      <w:rFonts w:asciiTheme="majorEastAsia" w:eastAsiaTheme="majorEastAsia" w:hAnsiTheme="majorEastAsia"/>
                    </w:rPr>
                    <w:t>54</w:t>
                  </w:r>
                </w:p>
              </w:tc>
              <w:tc>
                <w:tcPr>
                  <w:tcW w:w="565" w:type="dxa"/>
                  <w:tcBorders>
                    <w:top w:val="single" w:sz="4" w:space="0" w:color="auto"/>
                    <w:left w:val="single" w:sz="4" w:space="0" w:color="auto"/>
                    <w:bottom w:val="single" w:sz="4" w:space="0" w:color="auto"/>
                    <w:right w:val="single" w:sz="4" w:space="0" w:color="auto"/>
                  </w:tcBorders>
                  <w:vAlign w:val="center"/>
                </w:tcPr>
                <w:p w:rsidR="0062140A" w:rsidRPr="00EF599A" w:rsidRDefault="0062140A" w:rsidP="009D694E">
                  <w:pPr>
                    <w:jc w:val="center"/>
                    <w:rPr>
                      <w:rFonts w:asciiTheme="majorEastAsia" w:eastAsiaTheme="majorEastAsia" w:hAnsiTheme="majorEastAsia"/>
                    </w:rPr>
                  </w:pPr>
                  <w:r>
                    <w:rPr>
                      <w:rFonts w:asciiTheme="majorEastAsia" w:eastAsiaTheme="majorEastAsia" w:hAnsiTheme="majorEastAsia"/>
                    </w:rPr>
                    <w:t>18</w:t>
                  </w:r>
                </w:p>
              </w:tc>
              <w:tc>
                <w:tcPr>
                  <w:tcW w:w="565" w:type="dxa"/>
                  <w:tcBorders>
                    <w:top w:val="single" w:sz="4" w:space="0" w:color="auto"/>
                    <w:left w:val="single" w:sz="4" w:space="0" w:color="auto"/>
                    <w:bottom w:val="single" w:sz="4" w:space="0" w:color="auto"/>
                  </w:tcBorders>
                  <w:vAlign w:val="center"/>
                </w:tcPr>
                <w:p w:rsidR="0062140A" w:rsidRPr="00D469C0" w:rsidRDefault="0062140A" w:rsidP="009D694E">
                  <w:pPr>
                    <w:jc w:val="center"/>
                    <w:rPr>
                      <w:rFonts w:asciiTheme="majorEastAsia" w:eastAsiaTheme="majorEastAsia" w:hAnsiTheme="majorEastAsia"/>
                    </w:rPr>
                  </w:pPr>
                  <w:r>
                    <w:rPr>
                      <w:rFonts w:asciiTheme="majorEastAsia" w:eastAsiaTheme="majorEastAsia" w:hAnsiTheme="majorEastAsia"/>
                    </w:rPr>
                    <w:t>18</w:t>
                  </w:r>
                </w:p>
              </w:tc>
              <w:tc>
                <w:tcPr>
                  <w:tcW w:w="559" w:type="dxa"/>
                  <w:tcBorders>
                    <w:bottom w:val="single" w:sz="4" w:space="0" w:color="auto"/>
                  </w:tcBorders>
                  <w:vAlign w:val="center"/>
                </w:tcPr>
                <w:p w:rsidR="0062140A" w:rsidRPr="00EF599A" w:rsidRDefault="0062140A" w:rsidP="0062140A">
                  <w:pPr>
                    <w:jc w:val="center"/>
                    <w:rPr>
                      <w:rFonts w:asciiTheme="majorEastAsia" w:eastAsiaTheme="majorEastAsia" w:hAnsiTheme="majorEastAsia"/>
                    </w:rPr>
                  </w:pPr>
                </w:p>
              </w:tc>
              <w:tc>
                <w:tcPr>
                  <w:tcW w:w="559" w:type="dxa"/>
                  <w:tcBorders>
                    <w:bottom w:val="single" w:sz="4" w:space="0" w:color="auto"/>
                  </w:tcBorders>
                  <w:vAlign w:val="center"/>
                </w:tcPr>
                <w:p w:rsidR="0062140A" w:rsidRPr="00EF599A" w:rsidRDefault="0062140A" w:rsidP="0062140A">
                  <w:pPr>
                    <w:jc w:val="center"/>
                    <w:rPr>
                      <w:rFonts w:asciiTheme="majorEastAsia" w:eastAsiaTheme="majorEastAsia" w:hAnsiTheme="majorEastAsia"/>
                    </w:rPr>
                  </w:pPr>
                </w:p>
              </w:tc>
              <w:tc>
                <w:tcPr>
                  <w:tcW w:w="559" w:type="dxa"/>
                  <w:tcBorders>
                    <w:bottom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5</w:t>
                  </w:r>
                </w:p>
              </w:tc>
              <w:tc>
                <w:tcPr>
                  <w:tcW w:w="559" w:type="dxa"/>
                  <w:tcBorders>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p>
              </w:tc>
            </w:tr>
            <w:tr w:rsidR="0062140A" w:rsidTr="0088632F">
              <w:trPr>
                <w:trHeight w:val="330"/>
                <w:jc w:val="center"/>
              </w:trPr>
              <w:tc>
                <w:tcPr>
                  <w:tcW w:w="4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40A" w:rsidRDefault="0062140A" w:rsidP="0062140A">
                  <w:pPr>
                    <w:widowControl/>
                    <w:jc w:val="left"/>
                    <w:rPr>
                      <w:rFonts w:ascii="黑体" w:eastAsia="黑体" w:hAnsi="黑体"/>
                      <w:b/>
                      <w:color w:val="000000" w:themeColor="text1"/>
                    </w:rPr>
                  </w:pPr>
                </w:p>
              </w:tc>
              <w:tc>
                <w:tcPr>
                  <w:tcW w:w="45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62140A" w:rsidRDefault="0062140A" w:rsidP="0062140A">
                  <w:pPr>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8</w:t>
                  </w:r>
                </w:p>
              </w:tc>
              <w:tc>
                <w:tcPr>
                  <w:tcW w:w="2485" w:type="dxa"/>
                  <w:tcBorders>
                    <w:top w:val="single" w:sz="4" w:space="0" w:color="auto"/>
                    <w:left w:val="single" w:sz="4" w:space="0" w:color="000000" w:themeColor="text1"/>
                    <w:bottom w:val="single" w:sz="4" w:space="0" w:color="auto"/>
                    <w:right w:val="single" w:sz="4" w:space="0" w:color="000000" w:themeColor="text1"/>
                  </w:tcBorders>
                  <w:vAlign w:val="center"/>
                </w:tcPr>
                <w:p w:rsidR="0062140A" w:rsidRDefault="0062140A" w:rsidP="0062140A">
                  <w:pPr>
                    <w:jc w:val="center"/>
                    <w:rPr>
                      <w:rFonts w:ascii="宋体" w:hAnsi="宋体" w:cs="宋体"/>
                      <w:szCs w:val="21"/>
                    </w:rPr>
                  </w:pPr>
                  <w:r>
                    <w:rPr>
                      <w:rFonts w:hint="eastAsia"/>
                      <w:szCs w:val="21"/>
                    </w:rPr>
                    <w:t>保险会计</w:t>
                  </w:r>
                </w:p>
              </w:tc>
              <w:tc>
                <w:tcPr>
                  <w:tcW w:w="427" w:type="dxa"/>
                  <w:tcBorders>
                    <w:top w:val="single" w:sz="4" w:space="0" w:color="auto"/>
                    <w:bottom w:val="single" w:sz="4" w:space="0" w:color="auto"/>
                    <w:right w:val="single" w:sz="4" w:space="0" w:color="auto"/>
                  </w:tcBorders>
                </w:tcPr>
                <w:p w:rsidR="0062140A" w:rsidRDefault="0062140A" w:rsidP="0062140A">
                  <w:r w:rsidRPr="00174F92">
                    <w:rPr>
                      <w:rFonts w:asciiTheme="majorEastAsia" w:eastAsiaTheme="majorEastAsia" w:hAnsiTheme="majorEastAsia" w:hint="eastAsia"/>
                      <w:color w:val="A6A6A6" w:themeColor="background1" w:themeShade="A6"/>
                    </w:rPr>
                    <w:t>●</w:t>
                  </w:r>
                </w:p>
              </w:tc>
              <w:tc>
                <w:tcPr>
                  <w:tcW w:w="427" w:type="dxa"/>
                  <w:tcBorders>
                    <w:top w:val="single" w:sz="4" w:space="0" w:color="auto"/>
                    <w:left w:val="single" w:sz="4" w:space="0" w:color="auto"/>
                    <w:bottom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484" w:type="dxa"/>
                  <w:tcBorders>
                    <w:top w:val="single" w:sz="4" w:space="0" w:color="auto"/>
                    <w:bottom w:val="single" w:sz="4" w:space="0" w:color="auto"/>
                    <w:right w:val="single" w:sz="4" w:space="0" w:color="000000"/>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6</w:t>
                  </w:r>
                </w:p>
              </w:tc>
              <w:tc>
                <w:tcPr>
                  <w:tcW w:w="706" w:type="dxa"/>
                  <w:tcBorders>
                    <w:top w:val="single" w:sz="4" w:space="0" w:color="auto"/>
                    <w:left w:val="single" w:sz="4" w:space="0" w:color="000000"/>
                    <w:bottom w:val="single" w:sz="4" w:space="0" w:color="auto"/>
                    <w:right w:val="single" w:sz="4" w:space="0" w:color="auto"/>
                  </w:tcBorders>
                  <w:vAlign w:val="center"/>
                </w:tcPr>
                <w:p w:rsidR="0062140A" w:rsidRPr="00D469C0" w:rsidRDefault="0062140A" w:rsidP="0062140A">
                  <w:pPr>
                    <w:jc w:val="center"/>
                    <w:rPr>
                      <w:rFonts w:asciiTheme="majorEastAsia" w:eastAsiaTheme="majorEastAsia" w:hAnsiTheme="majorEastAsia"/>
                    </w:rPr>
                  </w:pPr>
                  <w:r w:rsidRPr="00D469C0">
                    <w:rPr>
                      <w:rFonts w:asciiTheme="majorEastAsia" w:eastAsiaTheme="majorEastAsia" w:hAnsiTheme="majorEastAsia"/>
                    </w:rPr>
                    <w:t>108</w:t>
                  </w:r>
                </w:p>
              </w:tc>
              <w:tc>
                <w:tcPr>
                  <w:tcW w:w="621" w:type="dxa"/>
                  <w:tcBorders>
                    <w:top w:val="single" w:sz="4" w:space="0" w:color="auto"/>
                    <w:left w:val="single" w:sz="4" w:space="0" w:color="auto"/>
                    <w:bottom w:val="single" w:sz="4" w:space="0" w:color="auto"/>
                    <w:right w:val="single" w:sz="4" w:space="0" w:color="auto"/>
                  </w:tcBorders>
                  <w:vAlign w:val="center"/>
                </w:tcPr>
                <w:p w:rsidR="0062140A" w:rsidRPr="00EF599A" w:rsidRDefault="0062140A" w:rsidP="0062140A">
                  <w:pPr>
                    <w:jc w:val="center"/>
                    <w:rPr>
                      <w:rFonts w:asciiTheme="majorEastAsia" w:eastAsiaTheme="majorEastAsia" w:hAnsiTheme="majorEastAsia"/>
                    </w:rPr>
                  </w:pPr>
                  <w:r>
                    <w:rPr>
                      <w:rFonts w:asciiTheme="majorEastAsia" w:eastAsiaTheme="majorEastAsia" w:hAnsiTheme="majorEastAsia" w:hint="eastAsia"/>
                    </w:rPr>
                    <w:t>54</w:t>
                  </w:r>
                </w:p>
              </w:tc>
              <w:tc>
                <w:tcPr>
                  <w:tcW w:w="565" w:type="dxa"/>
                  <w:tcBorders>
                    <w:top w:val="single" w:sz="4" w:space="0" w:color="auto"/>
                    <w:left w:val="single" w:sz="4" w:space="0" w:color="auto"/>
                    <w:bottom w:val="single" w:sz="4" w:space="0" w:color="auto"/>
                    <w:right w:val="single" w:sz="4" w:space="0" w:color="auto"/>
                  </w:tcBorders>
                  <w:vAlign w:val="center"/>
                </w:tcPr>
                <w:p w:rsidR="0062140A" w:rsidRPr="00EF599A" w:rsidRDefault="0062140A" w:rsidP="009D694E">
                  <w:pPr>
                    <w:jc w:val="center"/>
                    <w:rPr>
                      <w:rFonts w:asciiTheme="majorEastAsia" w:eastAsiaTheme="majorEastAsia" w:hAnsiTheme="majorEastAsia"/>
                    </w:rPr>
                  </w:pPr>
                  <w:r w:rsidRPr="00EF599A">
                    <w:rPr>
                      <w:rFonts w:asciiTheme="majorEastAsia" w:eastAsiaTheme="majorEastAsia" w:hAnsiTheme="majorEastAsia"/>
                    </w:rPr>
                    <w:t>2</w:t>
                  </w:r>
                  <w:r>
                    <w:rPr>
                      <w:rFonts w:asciiTheme="majorEastAsia" w:eastAsiaTheme="majorEastAsia" w:hAnsiTheme="majorEastAsia" w:hint="eastAsia"/>
                    </w:rPr>
                    <w:t>6</w:t>
                  </w:r>
                </w:p>
              </w:tc>
              <w:tc>
                <w:tcPr>
                  <w:tcW w:w="565" w:type="dxa"/>
                  <w:tcBorders>
                    <w:top w:val="single" w:sz="4" w:space="0" w:color="auto"/>
                    <w:left w:val="single" w:sz="4" w:space="0" w:color="auto"/>
                    <w:bottom w:val="single" w:sz="4" w:space="0" w:color="auto"/>
                  </w:tcBorders>
                  <w:vAlign w:val="center"/>
                </w:tcPr>
                <w:p w:rsidR="0062140A" w:rsidRPr="00D469C0" w:rsidRDefault="0062140A" w:rsidP="009D694E">
                  <w:pPr>
                    <w:jc w:val="center"/>
                    <w:rPr>
                      <w:rFonts w:asciiTheme="majorEastAsia" w:eastAsiaTheme="majorEastAsia" w:hAnsiTheme="majorEastAsia"/>
                    </w:rPr>
                  </w:pPr>
                  <w:r>
                    <w:rPr>
                      <w:rFonts w:asciiTheme="majorEastAsia" w:eastAsiaTheme="majorEastAsia" w:hAnsiTheme="majorEastAsia" w:hint="eastAsia"/>
                    </w:rPr>
                    <w:t>28</w:t>
                  </w:r>
                </w:p>
              </w:tc>
              <w:tc>
                <w:tcPr>
                  <w:tcW w:w="559" w:type="dxa"/>
                  <w:tcBorders>
                    <w:top w:val="single" w:sz="4" w:space="0" w:color="auto"/>
                    <w:bottom w:val="single" w:sz="4" w:space="0" w:color="auto"/>
                  </w:tcBorders>
                  <w:vAlign w:val="center"/>
                </w:tcPr>
                <w:p w:rsidR="0062140A" w:rsidRPr="00EF599A" w:rsidRDefault="0062140A" w:rsidP="0062140A">
                  <w:pPr>
                    <w:jc w:val="center"/>
                    <w:rPr>
                      <w:rFonts w:asciiTheme="majorEastAsia" w:eastAsiaTheme="majorEastAsia" w:hAnsiTheme="majorEastAsia"/>
                    </w:rPr>
                  </w:pPr>
                </w:p>
              </w:tc>
              <w:tc>
                <w:tcPr>
                  <w:tcW w:w="559" w:type="dxa"/>
                  <w:tcBorders>
                    <w:top w:val="single" w:sz="4" w:space="0" w:color="auto"/>
                    <w:bottom w:val="single" w:sz="4" w:space="0" w:color="auto"/>
                  </w:tcBorders>
                  <w:vAlign w:val="center"/>
                </w:tcPr>
                <w:p w:rsidR="0062140A" w:rsidRPr="00EF599A" w:rsidRDefault="0062140A" w:rsidP="0062140A">
                  <w:pPr>
                    <w:jc w:val="center"/>
                    <w:rPr>
                      <w:rFonts w:asciiTheme="majorEastAsia" w:eastAsiaTheme="majorEastAsia" w:hAnsiTheme="majorEastAsia"/>
                    </w:rPr>
                  </w:pPr>
                </w:p>
              </w:tc>
              <w:tc>
                <w:tcPr>
                  <w:tcW w:w="559" w:type="dxa"/>
                  <w:tcBorders>
                    <w:top w:val="single" w:sz="4" w:space="0" w:color="auto"/>
                    <w:bottom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rPr>
                    <w:t>6</w:t>
                  </w:r>
                </w:p>
              </w:tc>
              <w:tc>
                <w:tcPr>
                  <w:tcW w:w="559" w:type="dxa"/>
                  <w:tcBorders>
                    <w:top w:val="single" w:sz="4" w:space="0" w:color="auto"/>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p>
              </w:tc>
            </w:tr>
            <w:tr w:rsidR="0062140A" w:rsidTr="0088632F">
              <w:trPr>
                <w:trHeight w:val="408"/>
                <w:jc w:val="center"/>
              </w:trPr>
              <w:tc>
                <w:tcPr>
                  <w:tcW w:w="4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40A" w:rsidRDefault="0062140A" w:rsidP="0062140A">
                  <w:pPr>
                    <w:widowControl/>
                    <w:jc w:val="left"/>
                    <w:rPr>
                      <w:rFonts w:ascii="黑体" w:eastAsia="黑体" w:hAnsi="黑体"/>
                      <w:b/>
                      <w:color w:val="000000" w:themeColor="text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40A" w:rsidRDefault="0062140A" w:rsidP="0062140A">
                  <w:pPr>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9</w:t>
                  </w:r>
                </w:p>
              </w:tc>
              <w:tc>
                <w:tcPr>
                  <w:tcW w:w="2485" w:type="dxa"/>
                  <w:tcBorders>
                    <w:top w:val="single" w:sz="4" w:space="0" w:color="auto"/>
                    <w:left w:val="single" w:sz="4" w:space="0" w:color="000000" w:themeColor="text1"/>
                    <w:bottom w:val="single" w:sz="4" w:space="0" w:color="auto"/>
                    <w:right w:val="single" w:sz="4" w:space="0" w:color="000000" w:themeColor="text1"/>
                  </w:tcBorders>
                  <w:vAlign w:val="center"/>
                </w:tcPr>
                <w:p w:rsidR="0062140A" w:rsidRDefault="0062140A" w:rsidP="0062140A">
                  <w:pPr>
                    <w:jc w:val="center"/>
                    <w:rPr>
                      <w:rFonts w:ascii="宋体" w:hAnsi="宋体" w:cs="宋体"/>
                      <w:sz w:val="24"/>
                      <w:szCs w:val="24"/>
                    </w:rPr>
                  </w:pPr>
                  <w:r>
                    <w:rPr>
                      <w:rFonts w:hint="eastAsia"/>
                    </w:rPr>
                    <w:t>保险医学</w:t>
                  </w:r>
                </w:p>
              </w:tc>
              <w:tc>
                <w:tcPr>
                  <w:tcW w:w="427" w:type="dxa"/>
                  <w:tcBorders>
                    <w:top w:val="single" w:sz="4" w:space="0" w:color="auto"/>
                    <w:bottom w:val="single" w:sz="4" w:space="0" w:color="auto"/>
                    <w:right w:val="single" w:sz="4" w:space="0" w:color="auto"/>
                  </w:tcBorders>
                </w:tcPr>
                <w:p w:rsidR="0062140A" w:rsidRDefault="0062140A" w:rsidP="0062140A"/>
              </w:tc>
              <w:tc>
                <w:tcPr>
                  <w:tcW w:w="427" w:type="dxa"/>
                  <w:tcBorders>
                    <w:top w:val="single" w:sz="4" w:space="0" w:color="auto"/>
                    <w:left w:val="single" w:sz="4" w:space="0" w:color="auto"/>
                    <w:bottom w:val="single" w:sz="4" w:space="0" w:color="auto"/>
                  </w:tcBorders>
                  <w:vAlign w:val="center"/>
                </w:tcPr>
                <w:p w:rsidR="0062140A" w:rsidRPr="00C27C2B" w:rsidRDefault="0062140A" w:rsidP="0062140A">
                  <w:pPr>
                    <w:jc w:val="center"/>
                    <w:rPr>
                      <w:rFonts w:asciiTheme="majorEastAsia" w:eastAsiaTheme="majorEastAsia" w:hAnsiTheme="majorEastAsia"/>
                    </w:rPr>
                  </w:pPr>
                  <w:r w:rsidRPr="00174F92">
                    <w:rPr>
                      <w:rFonts w:asciiTheme="majorEastAsia" w:eastAsiaTheme="majorEastAsia" w:hAnsiTheme="majorEastAsia" w:hint="eastAsia"/>
                      <w:color w:val="A6A6A6" w:themeColor="background1" w:themeShade="A6"/>
                    </w:rPr>
                    <w:t>●</w:t>
                  </w:r>
                </w:p>
              </w:tc>
              <w:tc>
                <w:tcPr>
                  <w:tcW w:w="484" w:type="dxa"/>
                  <w:tcBorders>
                    <w:top w:val="single" w:sz="4" w:space="0" w:color="auto"/>
                    <w:bottom w:val="single" w:sz="4" w:space="0" w:color="auto"/>
                    <w:right w:val="single" w:sz="4" w:space="0" w:color="000000"/>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10</w:t>
                  </w:r>
                </w:p>
              </w:tc>
              <w:tc>
                <w:tcPr>
                  <w:tcW w:w="706" w:type="dxa"/>
                  <w:tcBorders>
                    <w:top w:val="single" w:sz="4" w:space="0" w:color="auto"/>
                    <w:left w:val="single" w:sz="4" w:space="0" w:color="000000"/>
                    <w:bottom w:val="single" w:sz="4" w:space="0" w:color="auto"/>
                    <w:right w:val="single" w:sz="4" w:space="0" w:color="auto"/>
                  </w:tcBorders>
                  <w:vAlign w:val="center"/>
                </w:tcPr>
                <w:p w:rsidR="0062140A" w:rsidRPr="00D469C0" w:rsidRDefault="0062140A" w:rsidP="0062140A">
                  <w:pPr>
                    <w:jc w:val="center"/>
                    <w:rPr>
                      <w:rFonts w:asciiTheme="majorEastAsia" w:eastAsiaTheme="majorEastAsia" w:hAnsiTheme="majorEastAsia"/>
                    </w:rPr>
                  </w:pPr>
                  <w:r>
                    <w:rPr>
                      <w:rFonts w:asciiTheme="majorEastAsia" w:eastAsiaTheme="majorEastAsia" w:hAnsiTheme="majorEastAsia"/>
                    </w:rPr>
                    <w:t>1</w:t>
                  </w:r>
                  <w:r>
                    <w:rPr>
                      <w:rFonts w:asciiTheme="majorEastAsia" w:eastAsiaTheme="majorEastAsia" w:hAnsiTheme="majorEastAsia" w:hint="eastAsia"/>
                    </w:rPr>
                    <w:t>80</w:t>
                  </w:r>
                </w:p>
              </w:tc>
              <w:tc>
                <w:tcPr>
                  <w:tcW w:w="621" w:type="dxa"/>
                  <w:tcBorders>
                    <w:top w:val="single" w:sz="4" w:space="0" w:color="auto"/>
                    <w:left w:val="single" w:sz="4" w:space="0" w:color="auto"/>
                    <w:bottom w:val="single" w:sz="4" w:space="0" w:color="auto"/>
                    <w:right w:val="single" w:sz="4" w:space="0" w:color="auto"/>
                  </w:tcBorders>
                  <w:vAlign w:val="center"/>
                </w:tcPr>
                <w:p w:rsidR="0062140A" w:rsidRPr="00EF599A" w:rsidRDefault="0062140A" w:rsidP="0062140A">
                  <w:pPr>
                    <w:jc w:val="center"/>
                    <w:rPr>
                      <w:rFonts w:asciiTheme="majorEastAsia" w:eastAsiaTheme="majorEastAsia" w:hAnsiTheme="majorEastAsia"/>
                    </w:rPr>
                  </w:pPr>
                  <w:r>
                    <w:rPr>
                      <w:rFonts w:asciiTheme="majorEastAsia" w:eastAsiaTheme="majorEastAsia" w:hAnsiTheme="majorEastAsia" w:hint="eastAsia"/>
                    </w:rPr>
                    <w:t>90</w:t>
                  </w:r>
                </w:p>
              </w:tc>
              <w:tc>
                <w:tcPr>
                  <w:tcW w:w="565" w:type="dxa"/>
                  <w:tcBorders>
                    <w:top w:val="single" w:sz="4" w:space="0" w:color="auto"/>
                    <w:left w:val="single" w:sz="4" w:space="0" w:color="auto"/>
                    <w:bottom w:val="single" w:sz="4" w:space="0" w:color="auto"/>
                    <w:right w:val="single" w:sz="4" w:space="0" w:color="auto"/>
                  </w:tcBorders>
                  <w:vAlign w:val="center"/>
                </w:tcPr>
                <w:p w:rsidR="0062140A" w:rsidRPr="00EF599A" w:rsidRDefault="0062140A" w:rsidP="009D694E">
                  <w:pPr>
                    <w:jc w:val="center"/>
                    <w:rPr>
                      <w:rFonts w:asciiTheme="majorEastAsia" w:eastAsiaTheme="majorEastAsia" w:hAnsiTheme="majorEastAsia"/>
                    </w:rPr>
                  </w:pPr>
                  <w:r>
                    <w:rPr>
                      <w:rFonts w:asciiTheme="majorEastAsia" w:eastAsiaTheme="majorEastAsia" w:hAnsiTheme="majorEastAsia" w:hint="eastAsia"/>
                    </w:rPr>
                    <w:t>54</w:t>
                  </w:r>
                </w:p>
              </w:tc>
              <w:tc>
                <w:tcPr>
                  <w:tcW w:w="565" w:type="dxa"/>
                  <w:tcBorders>
                    <w:top w:val="single" w:sz="4" w:space="0" w:color="auto"/>
                    <w:left w:val="single" w:sz="4" w:space="0" w:color="auto"/>
                    <w:bottom w:val="single" w:sz="4" w:space="0" w:color="auto"/>
                  </w:tcBorders>
                  <w:vAlign w:val="center"/>
                </w:tcPr>
                <w:p w:rsidR="0062140A" w:rsidRPr="00D469C0" w:rsidRDefault="0062140A" w:rsidP="009D694E">
                  <w:pPr>
                    <w:jc w:val="center"/>
                    <w:rPr>
                      <w:rFonts w:asciiTheme="majorEastAsia" w:eastAsiaTheme="majorEastAsia" w:hAnsiTheme="majorEastAsia"/>
                    </w:rPr>
                  </w:pPr>
                  <w:r>
                    <w:rPr>
                      <w:rFonts w:asciiTheme="majorEastAsia" w:eastAsiaTheme="majorEastAsia" w:hAnsiTheme="majorEastAsia" w:hint="eastAsia"/>
                    </w:rPr>
                    <w:t>36</w:t>
                  </w:r>
                </w:p>
              </w:tc>
              <w:tc>
                <w:tcPr>
                  <w:tcW w:w="559" w:type="dxa"/>
                  <w:tcBorders>
                    <w:top w:val="single" w:sz="4" w:space="0" w:color="auto"/>
                    <w:bottom w:val="single" w:sz="4" w:space="0" w:color="auto"/>
                  </w:tcBorders>
                  <w:vAlign w:val="center"/>
                </w:tcPr>
                <w:p w:rsidR="0062140A" w:rsidRPr="00EF599A" w:rsidRDefault="0062140A" w:rsidP="0062140A">
                  <w:pPr>
                    <w:jc w:val="center"/>
                    <w:rPr>
                      <w:rFonts w:asciiTheme="majorEastAsia" w:eastAsiaTheme="majorEastAsia" w:hAnsiTheme="majorEastAsia"/>
                    </w:rPr>
                  </w:pPr>
                </w:p>
              </w:tc>
              <w:tc>
                <w:tcPr>
                  <w:tcW w:w="559" w:type="dxa"/>
                  <w:tcBorders>
                    <w:top w:val="single" w:sz="4" w:space="0" w:color="auto"/>
                    <w:bottom w:val="single" w:sz="4" w:space="0" w:color="auto"/>
                  </w:tcBorders>
                  <w:vAlign w:val="center"/>
                </w:tcPr>
                <w:p w:rsidR="0062140A" w:rsidRPr="00EF599A" w:rsidRDefault="0062140A" w:rsidP="0062140A">
                  <w:pPr>
                    <w:jc w:val="center"/>
                    <w:rPr>
                      <w:rFonts w:asciiTheme="majorEastAsia" w:eastAsiaTheme="majorEastAsia" w:hAnsiTheme="majorEastAsia"/>
                    </w:rPr>
                  </w:pPr>
                  <w:r>
                    <w:rPr>
                      <w:rFonts w:asciiTheme="majorEastAsia" w:eastAsiaTheme="majorEastAsia" w:hAnsiTheme="majorEastAsia"/>
                    </w:rPr>
                    <w:t>10</w:t>
                  </w:r>
                </w:p>
              </w:tc>
              <w:tc>
                <w:tcPr>
                  <w:tcW w:w="559" w:type="dxa"/>
                  <w:tcBorders>
                    <w:top w:val="single" w:sz="4" w:space="0" w:color="auto"/>
                    <w:bottom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559" w:type="dxa"/>
                  <w:tcBorders>
                    <w:top w:val="single" w:sz="4" w:space="0" w:color="auto"/>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p>
              </w:tc>
            </w:tr>
            <w:tr w:rsidR="0062140A" w:rsidTr="0088632F">
              <w:trPr>
                <w:trHeight w:val="210"/>
                <w:jc w:val="center"/>
              </w:trPr>
              <w:tc>
                <w:tcPr>
                  <w:tcW w:w="4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40A" w:rsidRDefault="0062140A" w:rsidP="0062140A">
                  <w:pPr>
                    <w:widowControl/>
                    <w:jc w:val="left"/>
                    <w:rPr>
                      <w:rFonts w:ascii="黑体" w:eastAsia="黑体" w:hAnsi="黑体"/>
                      <w:b/>
                      <w:color w:val="000000" w:themeColor="text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40A" w:rsidRDefault="0062140A" w:rsidP="0062140A">
                  <w:pPr>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10</w:t>
                  </w:r>
                </w:p>
              </w:tc>
              <w:tc>
                <w:tcPr>
                  <w:tcW w:w="24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40A" w:rsidRDefault="0062140A" w:rsidP="0062140A">
                  <w:pPr>
                    <w:jc w:val="center"/>
                    <w:rPr>
                      <w:rFonts w:ascii="宋体" w:hAnsi="宋体" w:cs="宋体"/>
                      <w:szCs w:val="21"/>
                    </w:rPr>
                  </w:pPr>
                  <w:r>
                    <w:rPr>
                      <w:rFonts w:hint="eastAsia"/>
                      <w:szCs w:val="21"/>
                    </w:rPr>
                    <w:t>保险经济学</w:t>
                  </w:r>
                </w:p>
              </w:tc>
              <w:tc>
                <w:tcPr>
                  <w:tcW w:w="427" w:type="dxa"/>
                  <w:tcBorders>
                    <w:top w:val="single" w:sz="4" w:space="0" w:color="auto"/>
                    <w:right w:val="single" w:sz="4" w:space="0" w:color="auto"/>
                  </w:tcBorders>
                </w:tcPr>
                <w:p w:rsidR="0062140A" w:rsidRDefault="0062140A" w:rsidP="0062140A">
                  <w:r w:rsidRPr="00174F92">
                    <w:rPr>
                      <w:rFonts w:asciiTheme="majorEastAsia" w:eastAsiaTheme="majorEastAsia" w:hAnsiTheme="majorEastAsia" w:hint="eastAsia"/>
                      <w:color w:val="A6A6A6" w:themeColor="background1" w:themeShade="A6"/>
                    </w:rPr>
                    <w:t>●</w:t>
                  </w:r>
                </w:p>
              </w:tc>
              <w:tc>
                <w:tcPr>
                  <w:tcW w:w="427" w:type="dxa"/>
                  <w:tcBorders>
                    <w:top w:val="single" w:sz="4" w:space="0" w:color="auto"/>
                    <w:left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484" w:type="dxa"/>
                  <w:tcBorders>
                    <w:top w:val="single" w:sz="4" w:space="0" w:color="auto"/>
                    <w:right w:val="single" w:sz="4" w:space="0" w:color="000000"/>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3</w:t>
                  </w:r>
                </w:p>
              </w:tc>
              <w:tc>
                <w:tcPr>
                  <w:tcW w:w="706" w:type="dxa"/>
                  <w:tcBorders>
                    <w:top w:val="single" w:sz="4" w:space="0" w:color="auto"/>
                    <w:left w:val="single" w:sz="4" w:space="0" w:color="000000"/>
                    <w:right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rPr>
                    <w:t>54</w:t>
                  </w:r>
                </w:p>
              </w:tc>
              <w:tc>
                <w:tcPr>
                  <w:tcW w:w="621" w:type="dxa"/>
                  <w:tcBorders>
                    <w:left w:val="single" w:sz="4" w:space="0" w:color="auto"/>
                    <w:bottom w:val="single" w:sz="4" w:space="0" w:color="auto"/>
                    <w:right w:val="single" w:sz="4" w:space="0" w:color="auto"/>
                  </w:tcBorders>
                  <w:vAlign w:val="center"/>
                </w:tcPr>
                <w:p w:rsidR="0062140A" w:rsidRPr="00C27C2B" w:rsidRDefault="00702093" w:rsidP="0062140A">
                  <w:pPr>
                    <w:jc w:val="center"/>
                    <w:rPr>
                      <w:rFonts w:asciiTheme="majorEastAsia" w:eastAsiaTheme="majorEastAsia" w:hAnsiTheme="majorEastAsia"/>
                    </w:rPr>
                  </w:pPr>
                  <w:r>
                    <w:rPr>
                      <w:rFonts w:asciiTheme="majorEastAsia" w:eastAsiaTheme="majorEastAsia" w:hAnsiTheme="majorEastAsia" w:hint="eastAsia"/>
                    </w:rPr>
                    <w:t>36</w:t>
                  </w:r>
                </w:p>
              </w:tc>
              <w:tc>
                <w:tcPr>
                  <w:tcW w:w="565" w:type="dxa"/>
                  <w:tcBorders>
                    <w:left w:val="single" w:sz="4" w:space="0" w:color="auto"/>
                    <w:bottom w:val="single" w:sz="4" w:space="0" w:color="auto"/>
                    <w:right w:val="single" w:sz="4" w:space="0" w:color="auto"/>
                  </w:tcBorders>
                  <w:vAlign w:val="center"/>
                </w:tcPr>
                <w:p w:rsidR="0062140A" w:rsidRPr="00C27C2B" w:rsidRDefault="0062140A" w:rsidP="009D694E">
                  <w:pPr>
                    <w:jc w:val="center"/>
                    <w:rPr>
                      <w:rFonts w:asciiTheme="majorEastAsia" w:eastAsiaTheme="majorEastAsia" w:hAnsiTheme="majorEastAsia"/>
                    </w:rPr>
                  </w:pPr>
                  <w:r>
                    <w:rPr>
                      <w:rFonts w:asciiTheme="majorEastAsia" w:eastAsiaTheme="majorEastAsia" w:hAnsiTheme="majorEastAsia" w:hint="eastAsia"/>
                    </w:rPr>
                    <w:t>1</w:t>
                  </w:r>
                  <w:r w:rsidR="00702093">
                    <w:rPr>
                      <w:rFonts w:asciiTheme="majorEastAsia" w:eastAsiaTheme="majorEastAsia" w:hAnsiTheme="majorEastAsia" w:hint="eastAsia"/>
                    </w:rPr>
                    <w:t>0</w:t>
                  </w:r>
                </w:p>
              </w:tc>
              <w:tc>
                <w:tcPr>
                  <w:tcW w:w="565" w:type="dxa"/>
                  <w:tcBorders>
                    <w:left w:val="single" w:sz="4" w:space="0" w:color="auto"/>
                    <w:bottom w:val="single" w:sz="4" w:space="0" w:color="auto"/>
                  </w:tcBorders>
                  <w:vAlign w:val="center"/>
                </w:tcPr>
                <w:p w:rsidR="0062140A" w:rsidRPr="00C27C2B" w:rsidRDefault="0062140A" w:rsidP="009D694E">
                  <w:pPr>
                    <w:jc w:val="center"/>
                    <w:rPr>
                      <w:rFonts w:asciiTheme="majorEastAsia" w:eastAsiaTheme="majorEastAsia" w:hAnsiTheme="majorEastAsia"/>
                    </w:rPr>
                  </w:pPr>
                  <w:r>
                    <w:rPr>
                      <w:rFonts w:asciiTheme="majorEastAsia" w:eastAsiaTheme="majorEastAsia" w:hAnsiTheme="majorEastAsia" w:hint="eastAsia"/>
                    </w:rPr>
                    <w:t>8</w:t>
                  </w:r>
                </w:p>
              </w:tc>
              <w:tc>
                <w:tcPr>
                  <w:tcW w:w="559" w:type="dxa"/>
                  <w:tcBorders>
                    <w:top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559" w:type="dxa"/>
                  <w:tcBorders>
                    <w:top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559" w:type="dxa"/>
                  <w:tcBorders>
                    <w:top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559" w:type="dxa"/>
                  <w:tcBorders>
                    <w:top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3</w:t>
                  </w:r>
                </w:p>
              </w:tc>
            </w:tr>
            <w:tr w:rsidR="0062140A" w:rsidTr="0088632F">
              <w:trPr>
                <w:trHeight w:val="210"/>
                <w:jc w:val="center"/>
              </w:trPr>
              <w:tc>
                <w:tcPr>
                  <w:tcW w:w="4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40A" w:rsidRDefault="0062140A" w:rsidP="0062140A">
                  <w:pPr>
                    <w:widowControl/>
                    <w:jc w:val="left"/>
                    <w:rPr>
                      <w:rFonts w:ascii="黑体" w:eastAsia="黑体" w:hAnsi="黑体"/>
                      <w:b/>
                      <w:color w:val="000000" w:themeColor="text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40A" w:rsidRDefault="0062140A" w:rsidP="0062140A">
                  <w:pPr>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11</w:t>
                  </w:r>
                </w:p>
              </w:tc>
              <w:tc>
                <w:tcPr>
                  <w:tcW w:w="24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40A" w:rsidRPr="00D469C0" w:rsidRDefault="0062140A" w:rsidP="0062140A">
                  <w:pPr>
                    <w:ind w:firstLineChars="200" w:firstLine="420"/>
                    <w:rPr>
                      <w:szCs w:val="21"/>
                    </w:rPr>
                  </w:pPr>
                  <w:r>
                    <w:rPr>
                      <w:rFonts w:hint="eastAsia"/>
                      <w:szCs w:val="21"/>
                    </w:rPr>
                    <w:t>保险原理与实务</w:t>
                  </w:r>
                </w:p>
              </w:tc>
              <w:tc>
                <w:tcPr>
                  <w:tcW w:w="427" w:type="dxa"/>
                  <w:tcBorders>
                    <w:top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427" w:type="dxa"/>
                  <w:tcBorders>
                    <w:top w:val="single" w:sz="4" w:space="0" w:color="auto"/>
                    <w:left w:val="single" w:sz="4" w:space="0" w:color="auto"/>
                  </w:tcBorders>
                  <w:vAlign w:val="center"/>
                </w:tcPr>
                <w:p w:rsidR="0062140A" w:rsidRPr="00C27C2B" w:rsidRDefault="0062140A" w:rsidP="0062140A">
                  <w:pPr>
                    <w:jc w:val="center"/>
                    <w:rPr>
                      <w:rFonts w:asciiTheme="majorEastAsia" w:eastAsiaTheme="majorEastAsia" w:hAnsiTheme="majorEastAsia"/>
                    </w:rPr>
                  </w:pPr>
                  <w:r w:rsidRPr="00174F92">
                    <w:rPr>
                      <w:rFonts w:asciiTheme="majorEastAsia" w:eastAsiaTheme="majorEastAsia" w:hAnsiTheme="majorEastAsia" w:hint="eastAsia"/>
                      <w:color w:val="A6A6A6" w:themeColor="background1" w:themeShade="A6"/>
                    </w:rPr>
                    <w:t>●</w:t>
                  </w:r>
                </w:p>
              </w:tc>
              <w:tc>
                <w:tcPr>
                  <w:tcW w:w="484" w:type="dxa"/>
                  <w:tcBorders>
                    <w:top w:val="single" w:sz="4" w:space="0" w:color="auto"/>
                    <w:right w:val="single" w:sz="4" w:space="0" w:color="000000"/>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rPr>
                    <w:t>4</w:t>
                  </w:r>
                </w:p>
              </w:tc>
              <w:tc>
                <w:tcPr>
                  <w:tcW w:w="706" w:type="dxa"/>
                  <w:tcBorders>
                    <w:top w:val="single" w:sz="4" w:space="0" w:color="auto"/>
                    <w:left w:val="single" w:sz="4" w:space="0" w:color="000000"/>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rPr>
                    <w:t>72</w:t>
                  </w:r>
                </w:p>
              </w:tc>
              <w:tc>
                <w:tcPr>
                  <w:tcW w:w="621" w:type="dxa"/>
                  <w:tcBorders>
                    <w:left w:val="single" w:sz="4" w:space="0" w:color="auto"/>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rPr>
                    <w:t>36</w:t>
                  </w:r>
                </w:p>
              </w:tc>
              <w:tc>
                <w:tcPr>
                  <w:tcW w:w="565" w:type="dxa"/>
                  <w:tcBorders>
                    <w:left w:val="single" w:sz="4" w:space="0" w:color="auto"/>
                    <w:bottom w:val="single" w:sz="4" w:space="0" w:color="auto"/>
                    <w:right w:val="single" w:sz="4" w:space="0" w:color="auto"/>
                  </w:tcBorders>
                  <w:vAlign w:val="center"/>
                </w:tcPr>
                <w:p w:rsidR="0062140A" w:rsidRPr="00C27C2B" w:rsidRDefault="0062140A" w:rsidP="009D694E">
                  <w:pPr>
                    <w:jc w:val="center"/>
                    <w:rPr>
                      <w:rFonts w:asciiTheme="majorEastAsia" w:eastAsiaTheme="majorEastAsia" w:hAnsiTheme="majorEastAsia"/>
                    </w:rPr>
                  </w:pPr>
                  <w:r>
                    <w:rPr>
                      <w:rFonts w:asciiTheme="majorEastAsia" w:eastAsiaTheme="majorEastAsia" w:hAnsiTheme="majorEastAsia"/>
                    </w:rPr>
                    <w:t>18</w:t>
                  </w:r>
                </w:p>
              </w:tc>
              <w:tc>
                <w:tcPr>
                  <w:tcW w:w="565" w:type="dxa"/>
                  <w:tcBorders>
                    <w:left w:val="single" w:sz="4" w:space="0" w:color="auto"/>
                    <w:bottom w:val="single" w:sz="4" w:space="0" w:color="auto"/>
                  </w:tcBorders>
                  <w:vAlign w:val="center"/>
                </w:tcPr>
                <w:p w:rsidR="0062140A" w:rsidRPr="00C27C2B" w:rsidRDefault="0062140A" w:rsidP="009D694E">
                  <w:pPr>
                    <w:jc w:val="center"/>
                    <w:rPr>
                      <w:rFonts w:asciiTheme="majorEastAsia" w:eastAsiaTheme="majorEastAsia" w:hAnsiTheme="majorEastAsia"/>
                    </w:rPr>
                  </w:pPr>
                  <w:r>
                    <w:rPr>
                      <w:rFonts w:asciiTheme="majorEastAsia" w:eastAsiaTheme="majorEastAsia" w:hAnsiTheme="majorEastAsia" w:hint="eastAsia"/>
                    </w:rPr>
                    <w:t>18</w:t>
                  </w:r>
                </w:p>
              </w:tc>
              <w:tc>
                <w:tcPr>
                  <w:tcW w:w="559" w:type="dxa"/>
                  <w:tcBorders>
                    <w:top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rPr>
                    <w:t>4</w:t>
                  </w:r>
                </w:p>
              </w:tc>
              <w:tc>
                <w:tcPr>
                  <w:tcW w:w="559" w:type="dxa"/>
                  <w:tcBorders>
                    <w:top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559" w:type="dxa"/>
                  <w:tcBorders>
                    <w:top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559" w:type="dxa"/>
                  <w:tcBorders>
                    <w:top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p>
              </w:tc>
            </w:tr>
            <w:tr w:rsidR="0062140A" w:rsidTr="0088632F">
              <w:trPr>
                <w:trHeight w:val="210"/>
                <w:jc w:val="center"/>
              </w:trPr>
              <w:tc>
                <w:tcPr>
                  <w:tcW w:w="4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40A" w:rsidRDefault="0062140A" w:rsidP="0062140A">
                  <w:pPr>
                    <w:widowControl/>
                    <w:jc w:val="left"/>
                    <w:rPr>
                      <w:rFonts w:ascii="黑体" w:eastAsia="黑体" w:hAnsi="黑体"/>
                      <w:b/>
                      <w:color w:val="000000" w:themeColor="text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40A" w:rsidRDefault="0062140A" w:rsidP="0062140A">
                  <w:pPr>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12</w:t>
                  </w:r>
                </w:p>
              </w:tc>
              <w:tc>
                <w:tcPr>
                  <w:tcW w:w="2485" w:type="dxa"/>
                  <w:tcBorders>
                    <w:top w:val="single" w:sz="4" w:space="0" w:color="auto"/>
                    <w:left w:val="single" w:sz="4" w:space="0" w:color="000000" w:themeColor="text1"/>
                    <w:bottom w:val="single" w:sz="4" w:space="0" w:color="auto"/>
                    <w:right w:val="single" w:sz="4" w:space="0" w:color="000000" w:themeColor="text1"/>
                  </w:tcBorders>
                  <w:vAlign w:val="center"/>
                </w:tcPr>
                <w:p w:rsidR="0062140A" w:rsidRDefault="0062140A" w:rsidP="0062140A">
                  <w:pPr>
                    <w:jc w:val="center"/>
                    <w:rPr>
                      <w:rFonts w:ascii="宋体" w:hAnsi="宋体" w:cs="宋体"/>
                      <w:sz w:val="22"/>
                    </w:rPr>
                  </w:pPr>
                  <w:r>
                    <w:rPr>
                      <w:rFonts w:hint="eastAsia"/>
                      <w:sz w:val="22"/>
                    </w:rPr>
                    <w:t>财产保险</w:t>
                  </w:r>
                </w:p>
              </w:tc>
              <w:tc>
                <w:tcPr>
                  <w:tcW w:w="427" w:type="dxa"/>
                  <w:tcBorders>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427" w:type="dxa"/>
                  <w:tcBorders>
                    <w:left w:val="single" w:sz="4" w:space="0" w:color="auto"/>
                    <w:bottom w:val="single" w:sz="4" w:space="0" w:color="auto"/>
                  </w:tcBorders>
                  <w:vAlign w:val="center"/>
                </w:tcPr>
                <w:p w:rsidR="0062140A" w:rsidRPr="00C27C2B" w:rsidRDefault="0062140A" w:rsidP="0062140A">
                  <w:pPr>
                    <w:jc w:val="center"/>
                    <w:rPr>
                      <w:rFonts w:asciiTheme="majorEastAsia" w:eastAsiaTheme="majorEastAsia" w:hAnsiTheme="majorEastAsia"/>
                    </w:rPr>
                  </w:pPr>
                  <w:r w:rsidRPr="00174F92">
                    <w:rPr>
                      <w:rFonts w:asciiTheme="majorEastAsia" w:eastAsiaTheme="majorEastAsia" w:hAnsiTheme="majorEastAsia" w:hint="eastAsia"/>
                      <w:color w:val="A6A6A6" w:themeColor="background1" w:themeShade="A6"/>
                    </w:rPr>
                    <w:t>●</w:t>
                  </w:r>
                </w:p>
              </w:tc>
              <w:tc>
                <w:tcPr>
                  <w:tcW w:w="484" w:type="dxa"/>
                  <w:tcBorders>
                    <w:bottom w:val="single" w:sz="4" w:space="0" w:color="auto"/>
                    <w:right w:val="single" w:sz="4" w:space="0" w:color="000000"/>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3</w:t>
                  </w:r>
                </w:p>
              </w:tc>
              <w:tc>
                <w:tcPr>
                  <w:tcW w:w="706" w:type="dxa"/>
                  <w:tcBorders>
                    <w:left w:val="single" w:sz="4" w:space="0" w:color="000000"/>
                    <w:bottom w:val="single" w:sz="4" w:space="0" w:color="auto"/>
                    <w:right w:val="single" w:sz="4" w:space="0" w:color="auto"/>
                  </w:tcBorders>
                  <w:vAlign w:val="center"/>
                </w:tcPr>
                <w:p w:rsidR="0062140A" w:rsidRPr="00C27C2B" w:rsidRDefault="00702093" w:rsidP="0062140A">
                  <w:pPr>
                    <w:jc w:val="center"/>
                    <w:rPr>
                      <w:rFonts w:asciiTheme="majorEastAsia" w:eastAsiaTheme="majorEastAsia" w:hAnsiTheme="majorEastAsia"/>
                    </w:rPr>
                  </w:pPr>
                  <w:r>
                    <w:rPr>
                      <w:rFonts w:asciiTheme="majorEastAsia" w:eastAsiaTheme="majorEastAsia" w:hAnsiTheme="majorEastAsia" w:hint="eastAsia"/>
                    </w:rPr>
                    <w:t>54</w:t>
                  </w:r>
                </w:p>
              </w:tc>
              <w:tc>
                <w:tcPr>
                  <w:tcW w:w="621" w:type="dxa"/>
                  <w:tcBorders>
                    <w:left w:val="single" w:sz="4" w:space="0" w:color="auto"/>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36</w:t>
                  </w:r>
                </w:p>
              </w:tc>
              <w:tc>
                <w:tcPr>
                  <w:tcW w:w="565" w:type="dxa"/>
                  <w:tcBorders>
                    <w:left w:val="single" w:sz="4" w:space="0" w:color="auto"/>
                    <w:bottom w:val="single" w:sz="4" w:space="0" w:color="auto"/>
                    <w:right w:val="single" w:sz="4" w:space="0" w:color="auto"/>
                  </w:tcBorders>
                  <w:vAlign w:val="center"/>
                </w:tcPr>
                <w:p w:rsidR="0062140A" w:rsidRPr="00C27C2B" w:rsidRDefault="0062140A" w:rsidP="009D694E">
                  <w:pPr>
                    <w:jc w:val="center"/>
                    <w:rPr>
                      <w:rFonts w:asciiTheme="majorEastAsia" w:eastAsiaTheme="majorEastAsia" w:hAnsiTheme="majorEastAsia"/>
                    </w:rPr>
                  </w:pPr>
                  <w:r>
                    <w:rPr>
                      <w:rFonts w:asciiTheme="majorEastAsia" w:eastAsiaTheme="majorEastAsia" w:hAnsiTheme="majorEastAsia" w:hint="eastAsia"/>
                    </w:rPr>
                    <w:t>10</w:t>
                  </w:r>
                </w:p>
              </w:tc>
              <w:tc>
                <w:tcPr>
                  <w:tcW w:w="565" w:type="dxa"/>
                  <w:tcBorders>
                    <w:left w:val="single" w:sz="4" w:space="0" w:color="auto"/>
                    <w:bottom w:val="single" w:sz="4" w:space="0" w:color="auto"/>
                  </w:tcBorders>
                  <w:vAlign w:val="center"/>
                </w:tcPr>
                <w:p w:rsidR="0062140A" w:rsidRPr="00C27C2B" w:rsidRDefault="0062140A" w:rsidP="009D694E">
                  <w:pPr>
                    <w:jc w:val="center"/>
                    <w:rPr>
                      <w:rFonts w:asciiTheme="majorEastAsia" w:eastAsiaTheme="majorEastAsia" w:hAnsiTheme="majorEastAsia"/>
                    </w:rPr>
                  </w:pPr>
                  <w:r>
                    <w:rPr>
                      <w:rFonts w:asciiTheme="majorEastAsia" w:eastAsiaTheme="majorEastAsia" w:hAnsiTheme="majorEastAsia" w:hint="eastAsia"/>
                    </w:rPr>
                    <w:t>8</w:t>
                  </w:r>
                </w:p>
              </w:tc>
              <w:tc>
                <w:tcPr>
                  <w:tcW w:w="559" w:type="dxa"/>
                  <w:tcBorders>
                    <w:bottom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3</w:t>
                  </w:r>
                </w:p>
              </w:tc>
              <w:tc>
                <w:tcPr>
                  <w:tcW w:w="559" w:type="dxa"/>
                  <w:tcBorders>
                    <w:bottom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559" w:type="dxa"/>
                  <w:tcBorders>
                    <w:bottom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559" w:type="dxa"/>
                  <w:tcBorders>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p>
              </w:tc>
            </w:tr>
            <w:tr w:rsidR="009D694E" w:rsidTr="00702093">
              <w:trPr>
                <w:trHeight w:val="210"/>
                <w:jc w:val="center"/>
              </w:trPr>
              <w:tc>
                <w:tcPr>
                  <w:tcW w:w="4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694E" w:rsidRDefault="009D694E" w:rsidP="009D694E">
                  <w:pPr>
                    <w:widowControl/>
                    <w:jc w:val="left"/>
                    <w:rPr>
                      <w:rFonts w:ascii="黑体" w:eastAsia="黑体" w:hAnsi="黑体"/>
                      <w:b/>
                      <w:color w:val="000000" w:themeColor="text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694E" w:rsidRDefault="009D694E" w:rsidP="009D694E">
                  <w:pPr>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13</w:t>
                  </w:r>
                </w:p>
              </w:tc>
              <w:tc>
                <w:tcPr>
                  <w:tcW w:w="2485" w:type="dxa"/>
                  <w:tcBorders>
                    <w:top w:val="single" w:sz="4" w:space="0" w:color="auto"/>
                    <w:left w:val="single" w:sz="4" w:space="0" w:color="000000" w:themeColor="text1"/>
                    <w:bottom w:val="single" w:sz="4" w:space="0" w:color="auto"/>
                    <w:right w:val="single" w:sz="4" w:space="0" w:color="000000" w:themeColor="text1"/>
                  </w:tcBorders>
                  <w:vAlign w:val="center"/>
                </w:tcPr>
                <w:p w:rsidR="009D694E" w:rsidRDefault="009D694E" w:rsidP="009D694E">
                  <w:pPr>
                    <w:jc w:val="center"/>
                    <w:rPr>
                      <w:rFonts w:ascii="宋体" w:hAnsi="宋体" w:cs="宋体"/>
                      <w:szCs w:val="21"/>
                    </w:rPr>
                  </w:pPr>
                  <w:r>
                    <w:rPr>
                      <w:rFonts w:hint="eastAsia"/>
                      <w:szCs w:val="21"/>
                    </w:rPr>
                    <w:t>运输保险</w:t>
                  </w:r>
                </w:p>
              </w:tc>
              <w:tc>
                <w:tcPr>
                  <w:tcW w:w="427" w:type="dxa"/>
                  <w:tcBorders>
                    <w:top w:val="single" w:sz="4" w:space="0" w:color="auto"/>
                    <w:bottom w:val="single" w:sz="4" w:space="0" w:color="auto"/>
                    <w:right w:val="single" w:sz="4" w:space="0" w:color="auto"/>
                  </w:tcBorders>
                </w:tcPr>
                <w:p w:rsidR="009D694E" w:rsidRDefault="009D694E" w:rsidP="009D694E">
                  <w:r w:rsidRPr="00174F92">
                    <w:rPr>
                      <w:rFonts w:asciiTheme="majorEastAsia" w:eastAsiaTheme="majorEastAsia" w:hAnsiTheme="majorEastAsia" w:hint="eastAsia"/>
                      <w:color w:val="A6A6A6" w:themeColor="background1" w:themeShade="A6"/>
                    </w:rPr>
                    <w:t>●</w:t>
                  </w:r>
                </w:p>
              </w:tc>
              <w:tc>
                <w:tcPr>
                  <w:tcW w:w="427" w:type="dxa"/>
                  <w:tcBorders>
                    <w:top w:val="single" w:sz="4" w:space="0" w:color="auto"/>
                    <w:left w:val="single" w:sz="4" w:space="0" w:color="auto"/>
                    <w:bottom w:val="single" w:sz="4" w:space="0" w:color="auto"/>
                  </w:tcBorders>
                </w:tcPr>
                <w:p w:rsidR="009D694E" w:rsidRDefault="009D694E" w:rsidP="009D694E"/>
              </w:tc>
              <w:tc>
                <w:tcPr>
                  <w:tcW w:w="484" w:type="dxa"/>
                  <w:tcBorders>
                    <w:top w:val="single" w:sz="4" w:space="0" w:color="auto"/>
                    <w:bottom w:val="single" w:sz="4" w:space="0" w:color="auto"/>
                    <w:right w:val="single" w:sz="4" w:space="0" w:color="000000"/>
                  </w:tcBorders>
                  <w:vAlign w:val="center"/>
                </w:tcPr>
                <w:p w:rsidR="009D694E" w:rsidRPr="00C27C2B" w:rsidRDefault="009D694E" w:rsidP="009D694E">
                  <w:pPr>
                    <w:jc w:val="center"/>
                    <w:rPr>
                      <w:rFonts w:asciiTheme="majorEastAsia" w:eastAsiaTheme="majorEastAsia" w:hAnsiTheme="majorEastAsia"/>
                    </w:rPr>
                  </w:pPr>
                  <w:r>
                    <w:rPr>
                      <w:rFonts w:asciiTheme="majorEastAsia" w:eastAsiaTheme="majorEastAsia" w:hAnsiTheme="majorEastAsia" w:hint="eastAsia"/>
                    </w:rPr>
                    <w:t>3</w:t>
                  </w:r>
                </w:p>
              </w:tc>
              <w:tc>
                <w:tcPr>
                  <w:tcW w:w="706" w:type="dxa"/>
                  <w:tcBorders>
                    <w:top w:val="single" w:sz="4" w:space="0" w:color="auto"/>
                    <w:left w:val="single" w:sz="4" w:space="0" w:color="000000"/>
                    <w:bottom w:val="single" w:sz="4" w:space="0" w:color="auto"/>
                    <w:right w:val="single" w:sz="4" w:space="0" w:color="auto"/>
                  </w:tcBorders>
                </w:tcPr>
                <w:p w:rsidR="009D694E" w:rsidRDefault="009D694E" w:rsidP="009D694E">
                  <w:pPr>
                    <w:jc w:val="center"/>
                  </w:pPr>
                  <w:r>
                    <w:rPr>
                      <w:rFonts w:asciiTheme="majorEastAsia" w:eastAsiaTheme="majorEastAsia" w:hAnsiTheme="majorEastAsia" w:hint="eastAsia"/>
                    </w:rPr>
                    <w:t>54</w:t>
                  </w:r>
                </w:p>
              </w:tc>
              <w:tc>
                <w:tcPr>
                  <w:tcW w:w="621" w:type="dxa"/>
                  <w:tcBorders>
                    <w:left w:val="single" w:sz="4" w:space="0" w:color="auto"/>
                    <w:bottom w:val="single" w:sz="4" w:space="0" w:color="auto"/>
                    <w:right w:val="single" w:sz="4" w:space="0" w:color="auto"/>
                  </w:tcBorders>
                  <w:vAlign w:val="center"/>
                </w:tcPr>
                <w:p w:rsidR="009D694E" w:rsidRPr="00C27C2B" w:rsidRDefault="009D694E" w:rsidP="009D694E">
                  <w:pPr>
                    <w:jc w:val="center"/>
                    <w:rPr>
                      <w:rFonts w:asciiTheme="majorEastAsia" w:eastAsiaTheme="majorEastAsia" w:hAnsiTheme="majorEastAsia"/>
                    </w:rPr>
                  </w:pPr>
                  <w:r>
                    <w:rPr>
                      <w:rFonts w:asciiTheme="majorEastAsia" w:eastAsiaTheme="majorEastAsia" w:hAnsiTheme="majorEastAsia" w:hint="eastAsia"/>
                    </w:rPr>
                    <w:t>28</w:t>
                  </w:r>
                </w:p>
              </w:tc>
              <w:tc>
                <w:tcPr>
                  <w:tcW w:w="565" w:type="dxa"/>
                  <w:tcBorders>
                    <w:left w:val="single" w:sz="4" w:space="0" w:color="auto"/>
                    <w:bottom w:val="single" w:sz="4" w:space="0" w:color="auto"/>
                    <w:right w:val="single" w:sz="4" w:space="0" w:color="auto"/>
                  </w:tcBorders>
                  <w:vAlign w:val="center"/>
                </w:tcPr>
                <w:p w:rsidR="009D694E" w:rsidRPr="00C27C2B" w:rsidRDefault="009D694E" w:rsidP="009D694E">
                  <w:pPr>
                    <w:jc w:val="center"/>
                    <w:rPr>
                      <w:rFonts w:asciiTheme="majorEastAsia" w:eastAsiaTheme="majorEastAsia" w:hAnsiTheme="majorEastAsia"/>
                    </w:rPr>
                  </w:pPr>
                  <w:r>
                    <w:rPr>
                      <w:rFonts w:asciiTheme="majorEastAsia" w:eastAsiaTheme="majorEastAsia" w:hAnsiTheme="majorEastAsia" w:hint="eastAsia"/>
                    </w:rPr>
                    <w:t>14</w:t>
                  </w:r>
                </w:p>
              </w:tc>
              <w:tc>
                <w:tcPr>
                  <w:tcW w:w="565" w:type="dxa"/>
                  <w:tcBorders>
                    <w:left w:val="single" w:sz="4" w:space="0" w:color="auto"/>
                    <w:bottom w:val="single" w:sz="4" w:space="0" w:color="auto"/>
                  </w:tcBorders>
                </w:tcPr>
                <w:p w:rsidR="009D694E" w:rsidRDefault="009D694E" w:rsidP="009D694E">
                  <w:pPr>
                    <w:jc w:val="center"/>
                  </w:pPr>
                  <w:r w:rsidRPr="007F3F45">
                    <w:rPr>
                      <w:rFonts w:asciiTheme="majorEastAsia" w:eastAsiaTheme="majorEastAsia" w:hAnsiTheme="majorEastAsia" w:hint="eastAsia"/>
                    </w:rPr>
                    <w:t>12</w:t>
                  </w:r>
                </w:p>
              </w:tc>
              <w:tc>
                <w:tcPr>
                  <w:tcW w:w="559" w:type="dxa"/>
                  <w:tcBorders>
                    <w:top w:val="single" w:sz="4" w:space="0" w:color="auto"/>
                    <w:bottom w:val="single" w:sz="4" w:space="0" w:color="auto"/>
                  </w:tcBorders>
                  <w:vAlign w:val="center"/>
                </w:tcPr>
                <w:p w:rsidR="009D694E" w:rsidRPr="00C27C2B" w:rsidRDefault="009D694E" w:rsidP="009D694E">
                  <w:pPr>
                    <w:jc w:val="center"/>
                    <w:rPr>
                      <w:rFonts w:asciiTheme="majorEastAsia" w:eastAsiaTheme="majorEastAsia" w:hAnsiTheme="majorEastAsia"/>
                    </w:rPr>
                  </w:pPr>
                </w:p>
              </w:tc>
              <w:tc>
                <w:tcPr>
                  <w:tcW w:w="559" w:type="dxa"/>
                  <w:tcBorders>
                    <w:top w:val="single" w:sz="4" w:space="0" w:color="auto"/>
                    <w:bottom w:val="single" w:sz="4" w:space="0" w:color="auto"/>
                  </w:tcBorders>
                  <w:vAlign w:val="center"/>
                </w:tcPr>
                <w:p w:rsidR="009D694E" w:rsidRPr="00C27C2B" w:rsidRDefault="009D694E" w:rsidP="009D694E">
                  <w:pPr>
                    <w:jc w:val="center"/>
                    <w:rPr>
                      <w:rFonts w:asciiTheme="majorEastAsia" w:eastAsiaTheme="majorEastAsia" w:hAnsiTheme="majorEastAsia"/>
                    </w:rPr>
                  </w:pPr>
                </w:p>
              </w:tc>
              <w:tc>
                <w:tcPr>
                  <w:tcW w:w="559" w:type="dxa"/>
                  <w:tcBorders>
                    <w:top w:val="single" w:sz="4" w:space="0" w:color="auto"/>
                    <w:bottom w:val="single" w:sz="4" w:space="0" w:color="auto"/>
                  </w:tcBorders>
                  <w:vAlign w:val="center"/>
                </w:tcPr>
                <w:p w:rsidR="009D694E" w:rsidRPr="00C27C2B" w:rsidRDefault="009D694E" w:rsidP="009D694E">
                  <w:pPr>
                    <w:jc w:val="center"/>
                    <w:rPr>
                      <w:rFonts w:asciiTheme="majorEastAsia" w:eastAsiaTheme="majorEastAsia" w:hAnsiTheme="majorEastAsia"/>
                    </w:rPr>
                  </w:pPr>
                  <w:r>
                    <w:rPr>
                      <w:rFonts w:asciiTheme="majorEastAsia" w:eastAsiaTheme="majorEastAsia" w:hAnsiTheme="majorEastAsia" w:hint="eastAsia"/>
                    </w:rPr>
                    <w:t>3</w:t>
                  </w:r>
                </w:p>
              </w:tc>
              <w:tc>
                <w:tcPr>
                  <w:tcW w:w="559" w:type="dxa"/>
                  <w:tcBorders>
                    <w:top w:val="single" w:sz="4" w:space="0" w:color="auto"/>
                    <w:bottom w:val="single" w:sz="4" w:space="0" w:color="auto"/>
                    <w:right w:val="single" w:sz="4" w:space="0" w:color="auto"/>
                  </w:tcBorders>
                  <w:vAlign w:val="center"/>
                </w:tcPr>
                <w:p w:rsidR="009D694E" w:rsidRPr="00C27C2B" w:rsidRDefault="009D694E" w:rsidP="009D694E">
                  <w:pPr>
                    <w:jc w:val="center"/>
                    <w:rPr>
                      <w:rFonts w:asciiTheme="majorEastAsia" w:eastAsiaTheme="majorEastAsia" w:hAnsiTheme="majorEastAsia"/>
                    </w:rPr>
                  </w:pPr>
                </w:p>
              </w:tc>
            </w:tr>
            <w:tr w:rsidR="009D694E" w:rsidTr="00702093">
              <w:trPr>
                <w:trHeight w:val="210"/>
                <w:jc w:val="center"/>
              </w:trPr>
              <w:tc>
                <w:tcPr>
                  <w:tcW w:w="4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694E" w:rsidRDefault="009D694E" w:rsidP="009D694E">
                  <w:pPr>
                    <w:widowControl/>
                    <w:jc w:val="left"/>
                    <w:rPr>
                      <w:rFonts w:ascii="黑体" w:eastAsia="黑体" w:hAnsi="黑体"/>
                      <w:b/>
                      <w:color w:val="000000" w:themeColor="text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694E" w:rsidRDefault="009D694E" w:rsidP="009D694E">
                  <w:pPr>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14</w:t>
                  </w:r>
                </w:p>
              </w:tc>
              <w:tc>
                <w:tcPr>
                  <w:tcW w:w="2485" w:type="dxa"/>
                  <w:tcBorders>
                    <w:top w:val="single" w:sz="4" w:space="0" w:color="auto"/>
                    <w:left w:val="single" w:sz="4" w:space="0" w:color="000000" w:themeColor="text1"/>
                    <w:bottom w:val="single" w:sz="4" w:space="0" w:color="auto"/>
                    <w:right w:val="single" w:sz="4" w:space="0" w:color="000000" w:themeColor="text1"/>
                  </w:tcBorders>
                  <w:vAlign w:val="center"/>
                </w:tcPr>
                <w:p w:rsidR="009D694E" w:rsidRDefault="009D694E" w:rsidP="009D694E">
                  <w:pPr>
                    <w:jc w:val="center"/>
                    <w:rPr>
                      <w:rFonts w:ascii="宋体" w:hAnsi="宋体" w:cs="宋体"/>
                      <w:szCs w:val="21"/>
                    </w:rPr>
                  </w:pPr>
                  <w:r>
                    <w:rPr>
                      <w:rFonts w:hint="eastAsia"/>
                      <w:szCs w:val="21"/>
                    </w:rPr>
                    <w:t>风险管理</w:t>
                  </w:r>
                </w:p>
              </w:tc>
              <w:tc>
                <w:tcPr>
                  <w:tcW w:w="427" w:type="dxa"/>
                  <w:tcBorders>
                    <w:top w:val="single" w:sz="4" w:space="0" w:color="auto"/>
                    <w:bottom w:val="single" w:sz="4" w:space="0" w:color="auto"/>
                    <w:right w:val="single" w:sz="4" w:space="0" w:color="auto"/>
                  </w:tcBorders>
                </w:tcPr>
                <w:p w:rsidR="009D694E" w:rsidRDefault="009D694E" w:rsidP="009D694E"/>
              </w:tc>
              <w:tc>
                <w:tcPr>
                  <w:tcW w:w="427" w:type="dxa"/>
                  <w:tcBorders>
                    <w:top w:val="single" w:sz="4" w:space="0" w:color="auto"/>
                    <w:left w:val="single" w:sz="4" w:space="0" w:color="auto"/>
                    <w:bottom w:val="single" w:sz="4" w:space="0" w:color="auto"/>
                  </w:tcBorders>
                </w:tcPr>
                <w:p w:rsidR="009D694E" w:rsidRDefault="009D694E" w:rsidP="009D694E">
                  <w:r w:rsidRPr="00174F92">
                    <w:rPr>
                      <w:rFonts w:asciiTheme="majorEastAsia" w:eastAsiaTheme="majorEastAsia" w:hAnsiTheme="majorEastAsia" w:hint="eastAsia"/>
                      <w:color w:val="A6A6A6" w:themeColor="background1" w:themeShade="A6"/>
                    </w:rPr>
                    <w:t>●</w:t>
                  </w:r>
                </w:p>
              </w:tc>
              <w:tc>
                <w:tcPr>
                  <w:tcW w:w="484" w:type="dxa"/>
                  <w:tcBorders>
                    <w:top w:val="single" w:sz="4" w:space="0" w:color="auto"/>
                    <w:bottom w:val="single" w:sz="4" w:space="0" w:color="auto"/>
                    <w:right w:val="single" w:sz="4" w:space="0" w:color="000000"/>
                  </w:tcBorders>
                  <w:vAlign w:val="center"/>
                </w:tcPr>
                <w:p w:rsidR="009D694E" w:rsidRPr="00C27C2B" w:rsidRDefault="009D694E" w:rsidP="009D694E">
                  <w:pPr>
                    <w:jc w:val="center"/>
                    <w:rPr>
                      <w:rFonts w:asciiTheme="majorEastAsia" w:eastAsiaTheme="majorEastAsia" w:hAnsiTheme="majorEastAsia"/>
                    </w:rPr>
                  </w:pPr>
                  <w:r>
                    <w:rPr>
                      <w:rFonts w:asciiTheme="majorEastAsia" w:eastAsiaTheme="majorEastAsia" w:hAnsiTheme="majorEastAsia" w:hint="eastAsia"/>
                    </w:rPr>
                    <w:t>3</w:t>
                  </w:r>
                </w:p>
              </w:tc>
              <w:tc>
                <w:tcPr>
                  <w:tcW w:w="706" w:type="dxa"/>
                  <w:tcBorders>
                    <w:top w:val="single" w:sz="4" w:space="0" w:color="auto"/>
                    <w:left w:val="single" w:sz="4" w:space="0" w:color="000000"/>
                    <w:bottom w:val="single" w:sz="4" w:space="0" w:color="auto"/>
                    <w:right w:val="single" w:sz="4" w:space="0" w:color="auto"/>
                  </w:tcBorders>
                </w:tcPr>
                <w:p w:rsidR="009D694E" w:rsidRDefault="009D694E" w:rsidP="009D694E">
                  <w:pPr>
                    <w:jc w:val="center"/>
                  </w:pPr>
                  <w:r>
                    <w:rPr>
                      <w:rFonts w:asciiTheme="majorEastAsia" w:eastAsiaTheme="majorEastAsia" w:hAnsiTheme="majorEastAsia" w:hint="eastAsia"/>
                    </w:rPr>
                    <w:t>54</w:t>
                  </w:r>
                </w:p>
              </w:tc>
              <w:tc>
                <w:tcPr>
                  <w:tcW w:w="621" w:type="dxa"/>
                  <w:tcBorders>
                    <w:left w:val="single" w:sz="4" w:space="0" w:color="auto"/>
                    <w:bottom w:val="single" w:sz="4" w:space="0" w:color="auto"/>
                    <w:right w:val="single" w:sz="4" w:space="0" w:color="auto"/>
                  </w:tcBorders>
                  <w:vAlign w:val="center"/>
                </w:tcPr>
                <w:p w:rsidR="009D694E" w:rsidRPr="00C27C2B" w:rsidRDefault="009D694E" w:rsidP="009D694E">
                  <w:pPr>
                    <w:jc w:val="center"/>
                    <w:rPr>
                      <w:rFonts w:asciiTheme="majorEastAsia" w:eastAsiaTheme="majorEastAsia" w:hAnsiTheme="majorEastAsia"/>
                    </w:rPr>
                  </w:pPr>
                  <w:r>
                    <w:rPr>
                      <w:rFonts w:asciiTheme="majorEastAsia" w:eastAsiaTheme="majorEastAsia" w:hAnsiTheme="majorEastAsia" w:hint="eastAsia"/>
                    </w:rPr>
                    <w:t>28</w:t>
                  </w:r>
                </w:p>
              </w:tc>
              <w:tc>
                <w:tcPr>
                  <w:tcW w:w="565" w:type="dxa"/>
                  <w:tcBorders>
                    <w:left w:val="single" w:sz="4" w:space="0" w:color="auto"/>
                    <w:bottom w:val="single" w:sz="4" w:space="0" w:color="auto"/>
                    <w:right w:val="single" w:sz="4" w:space="0" w:color="auto"/>
                  </w:tcBorders>
                </w:tcPr>
                <w:p w:rsidR="009D694E" w:rsidRDefault="009D694E" w:rsidP="009D694E">
                  <w:pPr>
                    <w:jc w:val="center"/>
                  </w:pPr>
                  <w:r w:rsidRPr="00BA4857">
                    <w:rPr>
                      <w:rFonts w:asciiTheme="majorEastAsia" w:eastAsiaTheme="majorEastAsia" w:hAnsiTheme="majorEastAsia" w:hint="eastAsia"/>
                    </w:rPr>
                    <w:t>1</w:t>
                  </w:r>
                  <w:r>
                    <w:rPr>
                      <w:rFonts w:asciiTheme="majorEastAsia" w:eastAsiaTheme="majorEastAsia" w:hAnsiTheme="majorEastAsia" w:hint="eastAsia"/>
                    </w:rPr>
                    <w:t>4</w:t>
                  </w:r>
                </w:p>
              </w:tc>
              <w:tc>
                <w:tcPr>
                  <w:tcW w:w="565" w:type="dxa"/>
                  <w:tcBorders>
                    <w:left w:val="single" w:sz="4" w:space="0" w:color="auto"/>
                    <w:bottom w:val="single" w:sz="4" w:space="0" w:color="auto"/>
                  </w:tcBorders>
                </w:tcPr>
                <w:p w:rsidR="009D694E" w:rsidRDefault="009D694E" w:rsidP="009D694E">
                  <w:pPr>
                    <w:jc w:val="center"/>
                  </w:pPr>
                  <w:r w:rsidRPr="007F3F45">
                    <w:rPr>
                      <w:rFonts w:asciiTheme="majorEastAsia" w:eastAsiaTheme="majorEastAsia" w:hAnsiTheme="majorEastAsia" w:hint="eastAsia"/>
                    </w:rPr>
                    <w:t>12</w:t>
                  </w:r>
                </w:p>
              </w:tc>
              <w:tc>
                <w:tcPr>
                  <w:tcW w:w="559" w:type="dxa"/>
                  <w:tcBorders>
                    <w:top w:val="single" w:sz="4" w:space="0" w:color="auto"/>
                    <w:bottom w:val="single" w:sz="4" w:space="0" w:color="auto"/>
                  </w:tcBorders>
                  <w:vAlign w:val="center"/>
                </w:tcPr>
                <w:p w:rsidR="009D694E" w:rsidRPr="00C27C2B" w:rsidRDefault="009D694E" w:rsidP="009D694E">
                  <w:pPr>
                    <w:jc w:val="center"/>
                    <w:rPr>
                      <w:rFonts w:asciiTheme="majorEastAsia" w:eastAsiaTheme="majorEastAsia" w:hAnsiTheme="majorEastAsia"/>
                    </w:rPr>
                  </w:pPr>
                </w:p>
              </w:tc>
              <w:tc>
                <w:tcPr>
                  <w:tcW w:w="559" w:type="dxa"/>
                  <w:tcBorders>
                    <w:top w:val="single" w:sz="4" w:space="0" w:color="auto"/>
                    <w:bottom w:val="single" w:sz="4" w:space="0" w:color="auto"/>
                  </w:tcBorders>
                  <w:vAlign w:val="center"/>
                </w:tcPr>
                <w:p w:rsidR="009D694E" w:rsidRPr="00C27C2B" w:rsidRDefault="009D694E" w:rsidP="009D694E">
                  <w:pPr>
                    <w:jc w:val="center"/>
                    <w:rPr>
                      <w:rFonts w:asciiTheme="majorEastAsia" w:eastAsiaTheme="majorEastAsia" w:hAnsiTheme="majorEastAsia"/>
                    </w:rPr>
                  </w:pPr>
                  <w:r>
                    <w:rPr>
                      <w:rFonts w:asciiTheme="majorEastAsia" w:eastAsiaTheme="majorEastAsia" w:hAnsiTheme="majorEastAsia" w:hint="eastAsia"/>
                    </w:rPr>
                    <w:t>3</w:t>
                  </w:r>
                </w:p>
              </w:tc>
              <w:tc>
                <w:tcPr>
                  <w:tcW w:w="559" w:type="dxa"/>
                  <w:tcBorders>
                    <w:top w:val="single" w:sz="4" w:space="0" w:color="auto"/>
                    <w:bottom w:val="single" w:sz="4" w:space="0" w:color="auto"/>
                  </w:tcBorders>
                  <w:vAlign w:val="center"/>
                </w:tcPr>
                <w:p w:rsidR="009D694E" w:rsidRPr="00C27C2B" w:rsidRDefault="009D694E" w:rsidP="009D694E">
                  <w:pPr>
                    <w:jc w:val="center"/>
                    <w:rPr>
                      <w:rFonts w:asciiTheme="majorEastAsia" w:eastAsiaTheme="majorEastAsia" w:hAnsiTheme="majorEastAsia"/>
                    </w:rPr>
                  </w:pPr>
                </w:p>
              </w:tc>
              <w:tc>
                <w:tcPr>
                  <w:tcW w:w="559" w:type="dxa"/>
                  <w:tcBorders>
                    <w:top w:val="single" w:sz="4" w:space="0" w:color="auto"/>
                    <w:bottom w:val="single" w:sz="4" w:space="0" w:color="auto"/>
                    <w:right w:val="single" w:sz="4" w:space="0" w:color="auto"/>
                  </w:tcBorders>
                  <w:vAlign w:val="center"/>
                </w:tcPr>
                <w:p w:rsidR="009D694E" w:rsidRPr="00C27C2B" w:rsidRDefault="009D694E" w:rsidP="009D694E">
                  <w:pPr>
                    <w:jc w:val="center"/>
                    <w:rPr>
                      <w:rFonts w:asciiTheme="majorEastAsia" w:eastAsiaTheme="majorEastAsia" w:hAnsiTheme="majorEastAsia"/>
                    </w:rPr>
                  </w:pPr>
                </w:p>
              </w:tc>
            </w:tr>
            <w:tr w:rsidR="009D694E" w:rsidTr="00702093">
              <w:trPr>
                <w:trHeight w:val="210"/>
                <w:jc w:val="center"/>
              </w:trPr>
              <w:tc>
                <w:tcPr>
                  <w:tcW w:w="4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694E" w:rsidRDefault="009D694E" w:rsidP="009D694E">
                  <w:pPr>
                    <w:widowControl/>
                    <w:jc w:val="left"/>
                    <w:rPr>
                      <w:rFonts w:ascii="黑体" w:eastAsia="黑体" w:hAnsi="黑体"/>
                      <w:b/>
                      <w:color w:val="000000" w:themeColor="text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694E" w:rsidRDefault="009D694E" w:rsidP="009D694E">
                  <w:pPr>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15</w:t>
                  </w:r>
                </w:p>
              </w:tc>
              <w:tc>
                <w:tcPr>
                  <w:tcW w:w="24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694E" w:rsidRDefault="009D694E" w:rsidP="009D694E">
                  <w:pPr>
                    <w:jc w:val="center"/>
                    <w:rPr>
                      <w:rFonts w:ascii="宋体" w:hAnsi="宋体" w:cs="宋体"/>
                      <w:sz w:val="24"/>
                      <w:szCs w:val="24"/>
                    </w:rPr>
                  </w:pPr>
                  <w:r>
                    <w:rPr>
                      <w:rFonts w:hint="eastAsia"/>
                    </w:rPr>
                    <w:t>投资理财基础</w:t>
                  </w:r>
                </w:p>
              </w:tc>
              <w:tc>
                <w:tcPr>
                  <w:tcW w:w="427" w:type="dxa"/>
                  <w:tcBorders>
                    <w:top w:val="single" w:sz="4" w:space="0" w:color="auto"/>
                    <w:bottom w:val="single" w:sz="4" w:space="0" w:color="auto"/>
                    <w:right w:val="single" w:sz="4" w:space="0" w:color="auto"/>
                  </w:tcBorders>
                </w:tcPr>
                <w:p w:rsidR="009D694E" w:rsidRDefault="009D694E" w:rsidP="009D694E">
                  <w:r w:rsidRPr="00174F92">
                    <w:rPr>
                      <w:rFonts w:asciiTheme="majorEastAsia" w:eastAsiaTheme="majorEastAsia" w:hAnsiTheme="majorEastAsia" w:hint="eastAsia"/>
                      <w:color w:val="A6A6A6" w:themeColor="background1" w:themeShade="A6"/>
                    </w:rPr>
                    <w:t>●</w:t>
                  </w:r>
                </w:p>
              </w:tc>
              <w:tc>
                <w:tcPr>
                  <w:tcW w:w="427" w:type="dxa"/>
                  <w:tcBorders>
                    <w:top w:val="single" w:sz="4" w:space="0" w:color="auto"/>
                    <w:left w:val="single" w:sz="4" w:space="0" w:color="auto"/>
                    <w:bottom w:val="single" w:sz="4" w:space="0" w:color="auto"/>
                  </w:tcBorders>
                </w:tcPr>
                <w:p w:rsidR="009D694E" w:rsidRDefault="009D694E" w:rsidP="009D694E"/>
              </w:tc>
              <w:tc>
                <w:tcPr>
                  <w:tcW w:w="484" w:type="dxa"/>
                  <w:tcBorders>
                    <w:top w:val="single" w:sz="4" w:space="0" w:color="auto"/>
                    <w:bottom w:val="single" w:sz="4" w:space="0" w:color="auto"/>
                    <w:right w:val="single" w:sz="4" w:space="0" w:color="000000"/>
                  </w:tcBorders>
                  <w:vAlign w:val="center"/>
                </w:tcPr>
                <w:p w:rsidR="009D694E" w:rsidRPr="00C27C2B" w:rsidRDefault="009D694E" w:rsidP="009D694E">
                  <w:pPr>
                    <w:jc w:val="center"/>
                    <w:rPr>
                      <w:rFonts w:asciiTheme="majorEastAsia" w:eastAsiaTheme="majorEastAsia" w:hAnsiTheme="majorEastAsia"/>
                    </w:rPr>
                  </w:pPr>
                  <w:r>
                    <w:rPr>
                      <w:rFonts w:asciiTheme="majorEastAsia" w:eastAsiaTheme="majorEastAsia" w:hAnsiTheme="majorEastAsia" w:hint="eastAsia"/>
                    </w:rPr>
                    <w:t>3</w:t>
                  </w:r>
                </w:p>
              </w:tc>
              <w:tc>
                <w:tcPr>
                  <w:tcW w:w="706" w:type="dxa"/>
                  <w:tcBorders>
                    <w:top w:val="single" w:sz="4" w:space="0" w:color="auto"/>
                    <w:left w:val="single" w:sz="4" w:space="0" w:color="000000"/>
                    <w:bottom w:val="single" w:sz="4" w:space="0" w:color="auto"/>
                    <w:right w:val="single" w:sz="4" w:space="0" w:color="auto"/>
                  </w:tcBorders>
                </w:tcPr>
                <w:p w:rsidR="009D694E" w:rsidRPr="009D694E" w:rsidRDefault="009D694E" w:rsidP="009D694E">
                  <w:pPr>
                    <w:jc w:val="center"/>
                  </w:pPr>
                  <w:r w:rsidRPr="009D694E">
                    <w:rPr>
                      <w:rFonts w:asciiTheme="majorEastAsia" w:eastAsiaTheme="majorEastAsia" w:hAnsiTheme="majorEastAsia" w:hint="eastAsia"/>
                    </w:rPr>
                    <w:t>48</w:t>
                  </w:r>
                </w:p>
              </w:tc>
              <w:tc>
                <w:tcPr>
                  <w:tcW w:w="621" w:type="dxa"/>
                  <w:tcBorders>
                    <w:left w:val="single" w:sz="4" w:space="0" w:color="auto"/>
                    <w:bottom w:val="single" w:sz="4" w:space="0" w:color="auto"/>
                    <w:right w:val="single" w:sz="4" w:space="0" w:color="auto"/>
                  </w:tcBorders>
                  <w:vAlign w:val="center"/>
                </w:tcPr>
                <w:p w:rsidR="009D694E" w:rsidRPr="00C27C2B" w:rsidRDefault="009D694E" w:rsidP="009D694E">
                  <w:pPr>
                    <w:jc w:val="center"/>
                    <w:rPr>
                      <w:rFonts w:asciiTheme="majorEastAsia" w:eastAsiaTheme="majorEastAsia" w:hAnsiTheme="majorEastAsia"/>
                    </w:rPr>
                  </w:pPr>
                  <w:r>
                    <w:rPr>
                      <w:rFonts w:asciiTheme="majorEastAsia" w:eastAsiaTheme="majorEastAsia" w:hAnsiTheme="majorEastAsia" w:hint="eastAsia"/>
                    </w:rPr>
                    <w:t>24</w:t>
                  </w:r>
                </w:p>
              </w:tc>
              <w:tc>
                <w:tcPr>
                  <w:tcW w:w="565" w:type="dxa"/>
                  <w:tcBorders>
                    <w:left w:val="single" w:sz="4" w:space="0" w:color="auto"/>
                    <w:bottom w:val="single" w:sz="4" w:space="0" w:color="auto"/>
                    <w:right w:val="single" w:sz="4" w:space="0" w:color="auto"/>
                  </w:tcBorders>
                </w:tcPr>
                <w:p w:rsidR="009D694E" w:rsidRDefault="009D694E" w:rsidP="009D694E">
                  <w:pPr>
                    <w:jc w:val="center"/>
                  </w:pPr>
                  <w:r w:rsidRPr="00BA4857">
                    <w:rPr>
                      <w:rFonts w:asciiTheme="majorEastAsia" w:eastAsiaTheme="majorEastAsia" w:hAnsiTheme="majorEastAsia" w:hint="eastAsia"/>
                    </w:rPr>
                    <w:t>12</w:t>
                  </w:r>
                </w:p>
              </w:tc>
              <w:tc>
                <w:tcPr>
                  <w:tcW w:w="565" w:type="dxa"/>
                  <w:tcBorders>
                    <w:left w:val="single" w:sz="4" w:space="0" w:color="auto"/>
                    <w:bottom w:val="single" w:sz="4" w:space="0" w:color="auto"/>
                  </w:tcBorders>
                </w:tcPr>
                <w:p w:rsidR="009D694E" w:rsidRDefault="009D694E" w:rsidP="009D694E">
                  <w:pPr>
                    <w:jc w:val="center"/>
                  </w:pPr>
                  <w:r w:rsidRPr="007F3F45">
                    <w:rPr>
                      <w:rFonts w:asciiTheme="majorEastAsia" w:eastAsiaTheme="majorEastAsia" w:hAnsiTheme="majorEastAsia" w:hint="eastAsia"/>
                    </w:rPr>
                    <w:t>12</w:t>
                  </w:r>
                </w:p>
              </w:tc>
              <w:tc>
                <w:tcPr>
                  <w:tcW w:w="559" w:type="dxa"/>
                  <w:tcBorders>
                    <w:top w:val="single" w:sz="4" w:space="0" w:color="auto"/>
                    <w:bottom w:val="single" w:sz="4" w:space="0" w:color="auto"/>
                  </w:tcBorders>
                  <w:vAlign w:val="center"/>
                </w:tcPr>
                <w:p w:rsidR="009D694E" w:rsidRPr="00C27C2B" w:rsidRDefault="009D694E" w:rsidP="009D694E">
                  <w:pPr>
                    <w:jc w:val="center"/>
                    <w:rPr>
                      <w:rFonts w:asciiTheme="majorEastAsia" w:eastAsiaTheme="majorEastAsia" w:hAnsiTheme="majorEastAsia"/>
                    </w:rPr>
                  </w:pPr>
                </w:p>
              </w:tc>
              <w:tc>
                <w:tcPr>
                  <w:tcW w:w="559" w:type="dxa"/>
                  <w:tcBorders>
                    <w:top w:val="single" w:sz="4" w:space="0" w:color="auto"/>
                    <w:bottom w:val="single" w:sz="4" w:space="0" w:color="auto"/>
                  </w:tcBorders>
                  <w:vAlign w:val="center"/>
                </w:tcPr>
                <w:p w:rsidR="009D694E" w:rsidRPr="00C27C2B" w:rsidRDefault="009D694E" w:rsidP="009D694E">
                  <w:pPr>
                    <w:jc w:val="center"/>
                    <w:rPr>
                      <w:rFonts w:asciiTheme="majorEastAsia" w:eastAsiaTheme="majorEastAsia" w:hAnsiTheme="majorEastAsia"/>
                    </w:rPr>
                  </w:pPr>
                </w:p>
              </w:tc>
              <w:tc>
                <w:tcPr>
                  <w:tcW w:w="559" w:type="dxa"/>
                  <w:tcBorders>
                    <w:top w:val="single" w:sz="4" w:space="0" w:color="auto"/>
                    <w:bottom w:val="single" w:sz="4" w:space="0" w:color="auto"/>
                  </w:tcBorders>
                  <w:vAlign w:val="center"/>
                </w:tcPr>
                <w:p w:rsidR="009D694E" w:rsidRPr="00C27C2B" w:rsidRDefault="009D694E" w:rsidP="009D694E">
                  <w:pPr>
                    <w:jc w:val="center"/>
                    <w:rPr>
                      <w:rFonts w:asciiTheme="majorEastAsia" w:eastAsiaTheme="majorEastAsia" w:hAnsiTheme="majorEastAsia"/>
                    </w:rPr>
                  </w:pPr>
                </w:p>
              </w:tc>
              <w:tc>
                <w:tcPr>
                  <w:tcW w:w="559" w:type="dxa"/>
                  <w:tcBorders>
                    <w:top w:val="single" w:sz="4" w:space="0" w:color="auto"/>
                    <w:bottom w:val="single" w:sz="4" w:space="0" w:color="auto"/>
                    <w:right w:val="single" w:sz="4" w:space="0" w:color="auto"/>
                  </w:tcBorders>
                  <w:vAlign w:val="center"/>
                </w:tcPr>
                <w:p w:rsidR="009D694E" w:rsidRPr="00C27C2B" w:rsidRDefault="009D694E" w:rsidP="009D694E">
                  <w:pPr>
                    <w:jc w:val="center"/>
                    <w:rPr>
                      <w:rFonts w:asciiTheme="majorEastAsia" w:eastAsiaTheme="majorEastAsia" w:hAnsiTheme="majorEastAsia"/>
                    </w:rPr>
                  </w:pPr>
                  <w:r>
                    <w:rPr>
                      <w:rFonts w:asciiTheme="majorEastAsia" w:eastAsiaTheme="majorEastAsia" w:hAnsiTheme="majorEastAsia" w:hint="eastAsia"/>
                    </w:rPr>
                    <w:t>4</w:t>
                  </w:r>
                </w:p>
              </w:tc>
            </w:tr>
            <w:tr w:rsidR="009D694E" w:rsidTr="00702093">
              <w:trPr>
                <w:trHeight w:val="210"/>
                <w:jc w:val="center"/>
              </w:trPr>
              <w:tc>
                <w:tcPr>
                  <w:tcW w:w="4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694E" w:rsidRDefault="009D694E" w:rsidP="009D694E">
                  <w:pPr>
                    <w:widowControl/>
                    <w:jc w:val="left"/>
                    <w:rPr>
                      <w:rFonts w:ascii="黑体" w:eastAsia="黑体" w:hAnsi="黑体"/>
                      <w:b/>
                      <w:color w:val="000000" w:themeColor="text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694E" w:rsidRDefault="009D694E" w:rsidP="009D694E">
                  <w:pPr>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16</w:t>
                  </w:r>
                </w:p>
              </w:tc>
              <w:tc>
                <w:tcPr>
                  <w:tcW w:w="24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694E" w:rsidRDefault="009D694E" w:rsidP="009D694E">
                  <w:pPr>
                    <w:jc w:val="center"/>
                    <w:rPr>
                      <w:rFonts w:ascii="宋体" w:hAnsi="宋体" w:cs="宋体"/>
                      <w:szCs w:val="21"/>
                    </w:rPr>
                  </w:pPr>
                  <w:r>
                    <w:rPr>
                      <w:rFonts w:hint="eastAsia"/>
                      <w:szCs w:val="21"/>
                    </w:rPr>
                    <w:t>人寿保险核保核赔</w:t>
                  </w:r>
                </w:p>
              </w:tc>
              <w:tc>
                <w:tcPr>
                  <w:tcW w:w="427" w:type="dxa"/>
                  <w:tcBorders>
                    <w:top w:val="single" w:sz="4" w:space="0" w:color="auto"/>
                    <w:right w:val="single" w:sz="4" w:space="0" w:color="auto"/>
                  </w:tcBorders>
                </w:tcPr>
                <w:p w:rsidR="009D694E" w:rsidRDefault="009D694E" w:rsidP="009D694E">
                  <w:r w:rsidRPr="00174F92">
                    <w:rPr>
                      <w:rFonts w:asciiTheme="majorEastAsia" w:eastAsiaTheme="majorEastAsia" w:hAnsiTheme="majorEastAsia" w:hint="eastAsia"/>
                      <w:color w:val="A6A6A6" w:themeColor="background1" w:themeShade="A6"/>
                    </w:rPr>
                    <w:t>●</w:t>
                  </w:r>
                </w:p>
              </w:tc>
              <w:tc>
                <w:tcPr>
                  <w:tcW w:w="427" w:type="dxa"/>
                  <w:tcBorders>
                    <w:top w:val="single" w:sz="4" w:space="0" w:color="auto"/>
                    <w:left w:val="single" w:sz="4" w:space="0" w:color="auto"/>
                  </w:tcBorders>
                </w:tcPr>
                <w:p w:rsidR="009D694E" w:rsidRDefault="009D694E" w:rsidP="009D694E"/>
              </w:tc>
              <w:tc>
                <w:tcPr>
                  <w:tcW w:w="484" w:type="dxa"/>
                  <w:tcBorders>
                    <w:top w:val="single" w:sz="4" w:space="0" w:color="auto"/>
                    <w:right w:val="single" w:sz="4" w:space="0" w:color="000000"/>
                  </w:tcBorders>
                  <w:vAlign w:val="center"/>
                </w:tcPr>
                <w:p w:rsidR="009D694E" w:rsidRPr="00C27C2B" w:rsidRDefault="009D694E" w:rsidP="009D694E">
                  <w:pPr>
                    <w:jc w:val="center"/>
                    <w:rPr>
                      <w:rFonts w:asciiTheme="majorEastAsia" w:eastAsiaTheme="majorEastAsia" w:hAnsiTheme="majorEastAsia"/>
                    </w:rPr>
                  </w:pPr>
                  <w:r>
                    <w:rPr>
                      <w:rFonts w:asciiTheme="majorEastAsia" w:eastAsiaTheme="majorEastAsia" w:hAnsiTheme="majorEastAsia" w:hint="eastAsia"/>
                    </w:rPr>
                    <w:t>3</w:t>
                  </w:r>
                </w:p>
              </w:tc>
              <w:tc>
                <w:tcPr>
                  <w:tcW w:w="706" w:type="dxa"/>
                  <w:tcBorders>
                    <w:top w:val="single" w:sz="4" w:space="0" w:color="auto"/>
                    <w:left w:val="single" w:sz="4" w:space="0" w:color="000000"/>
                    <w:right w:val="single" w:sz="4" w:space="0" w:color="auto"/>
                  </w:tcBorders>
                </w:tcPr>
                <w:p w:rsidR="009D694E" w:rsidRDefault="009D694E" w:rsidP="009D694E">
                  <w:pPr>
                    <w:jc w:val="center"/>
                  </w:pPr>
                  <w:r w:rsidRPr="00776D31">
                    <w:rPr>
                      <w:rFonts w:asciiTheme="majorEastAsia" w:eastAsiaTheme="majorEastAsia" w:hAnsiTheme="majorEastAsia" w:hint="eastAsia"/>
                    </w:rPr>
                    <w:t>48</w:t>
                  </w:r>
                </w:p>
              </w:tc>
              <w:tc>
                <w:tcPr>
                  <w:tcW w:w="621" w:type="dxa"/>
                  <w:tcBorders>
                    <w:left w:val="single" w:sz="4" w:space="0" w:color="auto"/>
                    <w:bottom w:val="single" w:sz="4" w:space="0" w:color="auto"/>
                    <w:right w:val="single" w:sz="4" w:space="0" w:color="auto"/>
                  </w:tcBorders>
                  <w:vAlign w:val="center"/>
                </w:tcPr>
                <w:p w:rsidR="009D694E" w:rsidRPr="00C27C2B" w:rsidRDefault="009D694E" w:rsidP="009D694E">
                  <w:pPr>
                    <w:jc w:val="center"/>
                    <w:rPr>
                      <w:rFonts w:asciiTheme="majorEastAsia" w:eastAsiaTheme="majorEastAsia" w:hAnsiTheme="majorEastAsia"/>
                    </w:rPr>
                  </w:pPr>
                  <w:r>
                    <w:rPr>
                      <w:rFonts w:asciiTheme="majorEastAsia" w:eastAsiaTheme="majorEastAsia" w:hAnsiTheme="majorEastAsia" w:hint="eastAsia"/>
                    </w:rPr>
                    <w:t>24</w:t>
                  </w:r>
                </w:p>
              </w:tc>
              <w:tc>
                <w:tcPr>
                  <w:tcW w:w="565" w:type="dxa"/>
                  <w:tcBorders>
                    <w:left w:val="single" w:sz="4" w:space="0" w:color="auto"/>
                    <w:bottom w:val="single" w:sz="4" w:space="0" w:color="auto"/>
                    <w:right w:val="single" w:sz="4" w:space="0" w:color="auto"/>
                  </w:tcBorders>
                </w:tcPr>
                <w:p w:rsidR="009D694E" w:rsidRDefault="009D694E" w:rsidP="009D694E">
                  <w:pPr>
                    <w:jc w:val="center"/>
                  </w:pPr>
                  <w:r w:rsidRPr="00BA4857">
                    <w:rPr>
                      <w:rFonts w:asciiTheme="majorEastAsia" w:eastAsiaTheme="majorEastAsia" w:hAnsiTheme="majorEastAsia" w:hint="eastAsia"/>
                    </w:rPr>
                    <w:t>12</w:t>
                  </w:r>
                </w:p>
              </w:tc>
              <w:tc>
                <w:tcPr>
                  <w:tcW w:w="565" w:type="dxa"/>
                  <w:tcBorders>
                    <w:left w:val="single" w:sz="4" w:space="0" w:color="auto"/>
                    <w:bottom w:val="single" w:sz="4" w:space="0" w:color="auto"/>
                  </w:tcBorders>
                </w:tcPr>
                <w:p w:rsidR="009D694E" w:rsidRDefault="009D694E" w:rsidP="009D694E">
                  <w:pPr>
                    <w:jc w:val="center"/>
                  </w:pPr>
                  <w:r w:rsidRPr="007F3F45">
                    <w:rPr>
                      <w:rFonts w:asciiTheme="majorEastAsia" w:eastAsiaTheme="majorEastAsia" w:hAnsiTheme="majorEastAsia" w:hint="eastAsia"/>
                    </w:rPr>
                    <w:t>12</w:t>
                  </w:r>
                </w:p>
              </w:tc>
              <w:tc>
                <w:tcPr>
                  <w:tcW w:w="559" w:type="dxa"/>
                  <w:tcBorders>
                    <w:top w:val="single" w:sz="4" w:space="0" w:color="auto"/>
                  </w:tcBorders>
                  <w:vAlign w:val="center"/>
                </w:tcPr>
                <w:p w:rsidR="009D694E" w:rsidRPr="00C27C2B" w:rsidRDefault="009D694E" w:rsidP="009D694E">
                  <w:pPr>
                    <w:jc w:val="center"/>
                    <w:rPr>
                      <w:rFonts w:asciiTheme="majorEastAsia" w:eastAsiaTheme="majorEastAsia" w:hAnsiTheme="majorEastAsia"/>
                    </w:rPr>
                  </w:pPr>
                </w:p>
              </w:tc>
              <w:tc>
                <w:tcPr>
                  <w:tcW w:w="559" w:type="dxa"/>
                  <w:tcBorders>
                    <w:top w:val="single" w:sz="4" w:space="0" w:color="auto"/>
                  </w:tcBorders>
                  <w:vAlign w:val="center"/>
                </w:tcPr>
                <w:p w:rsidR="009D694E" w:rsidRPr="00C27C2B" w:rsidRDefault="009D694E" w:rsidP="009D694E">
                  <w:pPr>
                    <w:jc w:val="center"/>
                    <w:rPr>
                      <w:rFonts w:asciiTheme="majorEastAsia" w:eastAsiaTheme="majorEastAsia" w:hAnsiTheme="majorEastAsia"/>
                    </w:rPr>
                  </w:pPr>
                </w:p>
              </w:tc>
              <w:tc>
                <w:tcPr>
                  <w:tcW w:w="559" w:type="dxa"/>
                  <w:tcBorders>
                    <w:top w:val="single" w:sz="4" w:space="0" w:color="auto"/>
                  </w:tcBorders>
                  <w:vAlign w:val="center"/>
                </w:tcPr>
                <w:p w:rsidR="009D694E" w:rsidRPr="00C27C2B" w:rsidRDefault="009D694E" w:rsidP="009D694E">
                  <w:pPr>
                    <w:jc w:val="center"/>
                    <w:rPr>
                      <w:rFonts w:asciiTheme="majorEastAsia" w:eastAsiaTheme="majorEastAsia" w:hAnsiTheme="majorEastAsia"/>
                    </w:rPr>
                  </w:pPr>
                </w:p>
              </w:tc>
              <w:tc>
                <w:tcPr>
                  <w:tcW w:w="559" w:type="dxa"/>
                  <w:tcBorders>
                    <w:top w:val="single" w:sz="4" w:space="0" w:color="auto"/>
                    <w:right w:val="single" w:sz="4" w:space="0" w:color="auto"/>
                  </w:tcBorders>
                  <w:vAlign w:val="center"/>
                </w:tcPr>
                <w:p w:rsidR="009D694E" w:rsidRPr="00C27C2B" w:rsidRDefault="009D694E" w:rsidP="009D694E">
                  <w:pPr>
                    <w:jc w:val="center"/>
                    <w:rPr>
                      <w:rFonts w:asciiTheme="majorEastAsia" w:eastAsiaTheme="majorEastAsia" w:hAnsiTheme="majorEastAsia"/>
                    </w:rPr>
                  </w:pPr>
                  <w:r>
                    <w:rPr>
                      <w:rFonts w:asciiTheme="majorEastAsia" w:eastAsiaTheme="majorEastAsia" w:hAnsiTheme="majorEastAsia" w:hint="eastAsia"/>
                    </w:rPr>
                    <w:t>4</w:t>
                  </w:r>
                </w:p>
              </w:tc>
            </w:tr>
            <w:tr w:rsidR="0062140A" w:rsidTr="0088632F">
              <w:trPr>
                <w:trHeight w:val="210"/>
                <w:jc w:val="center"/>
              </w:trPr>
              <w:tc>
                <w:tcPr>
                  <w:tcW w:w="446"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62140A" w:rsidRDefault="0062140A" w:rsidP="0062140A">
                  <w:pPr>
                    <w:widowControl/>
                    <w:jc w:val="left"/>
                    <w:rPr>
                      <w:rFonts w:ascii="黑体" w:eastAsia="黑体" w:hAnsi="黑体"/>
                      <w:b/>
                      <w:color w:val="000000" w:themeColor="text1"/>
                    </w:rPr>
                  </w:pPr>
                </w:p>
              </w:tc>
              <w:tc>
                <w:tcPr>
                  <w:tcW w:w="2935"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2140A" w:rsidRDefault="0062140A" w:rsidP="0062140A">
                  <w:pPr>
                    <w:jc w:val="center"/>
                    <w:rPr>
                      <w:rFonts w:asciiTheme="majorEastAsia" w:eastAsiaTheme="majorEastAsia" w:hAnsiTheme="majorEastAsia"/>
                      <w:b/>
                      <w:color w:val="000000" w:themeColor="text1"/>
                    </w:rPr>
                  </w:pPr>
                  <w:r>
                    <w:rPr>
                      <w:rFonts w:asciiTheme="majorEastAsia" w:eastAsiaTheme="majorEastAsia" w:hAnsiTheme="majorEastAsia"/>
                      <w:b/>
                      <w:color w:val="000000" w:themeColor="text1"/>
                    </w:rPr>
                    <w:t>小</w:t>
                  </w:r>
                  <w:r>
                    <w:rPr>
                      <w:rFonts w:asciiTheme="majorEastAsia" w:eastAsiaTheme="majorEastAsia" w:hAnsiTheme="majorEastAsia" w:hint="eastAsia"/>
                      <w:b/>
                      <w:color w:val="000000" w:themeColor="text1"/>
                    </w:rPr>
                    <w:t xml:space="preserve">   </w:t>
                  </w:r>
                  <w:r>
                    <w:rPr>
                      <w:rFonts w:asciiTheme="majorEastAsia" w:eastAsiaTheme="majorEastAsia" w:hAnsiTheme="majorEastAsia"/>
                      <w:b/>
                      <w:color w:val="000000" w:themeColor="text1"/>
                    </w:rPr>
                    <w:t>计</w:t>
                  </w:r>
                </w:p>
              </w:tc>
              <w:tc>
                <w:tcPr>
                  <w:tcW w:w="427" w:type="dxa"/>
                  <w:tcBorders>
                    <w:top w:val="single" w:sz="4" w:space="0" w:color="auto"/>
                    <w:left w:val="single" w:sz="4" w:space="0" w:color="000000" w:themeColor="text1"/>
                    <w:bottom w:val="single" w:sz="4" w:space="0" w:color="000000" w:themeColor="text1"/>
                    <w:right w:val="single" w:sz="4" w:space="0" w:color="auto"/>
                  </w:tcBorders>
                  <w:vAlign w:val="center"/>
                </w:tcPr>
                <w:p w:rsidR="0062140A" w:rsidRDefault="0062140A" w:rsidP="0062140A">
                  <w:pPr>
                    <w:jc w:val="center"/>
                    <w:rPr>
                      <w:rFonts w:asciiTheme="majorEastAsia" w:eastAsiaTheme="majorEastAsia" w:hAnsiTheme="majorEastAsia"/>
                      <w:b/>
                      <w:color w:val="000000" w:themeColor="text1"/>
                    </w:rPr>
                  </w:pPr>
                </w:p>
              </w:tc>
              <w:tc>
                <w:tcPr>
                  <w:tcW w:w="427" w:type="dxa"/>
                  <w:tcBorders>
                    <w:top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484" w:type="dxa"/>
                  <w:tcBorders>
                    <w:top w:val="single" w:sz="4" w:space="0" w:color="auto"/>
                    <w:left w:val="single" w:sz="4" w:space="0" w:color="auto"/>
                  </w:tcBorders>
                  <w:vAlign w:val="center"/>
                </w:tcPr>
                <w:p w:rsidR="0062140A" w:rsidRPr="00324345" w:rsidRDefault="0062140A" w:rsidP="0062140A">
                  <w:pPr>
                    <w:jc w:val="center"/>
                    <w:rPr>
                      <w:rFonts w:asciiTheme="majorEastAsia" w:eastAsiaTheme="majorEastAsia" w:hAnsiTheme="majorEastAsia"/>
                      <w:b/>
                    </w:rPr>
                  </w:pPr>
                  <w:r w:rsidRPr="00324345">
                    <w:rPr>
                      <w:rFonts w:asciiTheme="majorEastAsia" w:eastAsiaTheme="majorEastAsia" w:hAnsiTheme="majorEastAsia" w:hint="eastAsia"/>
                      <w:b/>
                    </w:rPr>
                    <w:t>5</w:t>
                  </w:r>
                  <w:r w:rsidR="00702093" w:rsidRPr="00324345">
                    <w:rPr>
                      <w:rFonts w:asciiTheme="majorEastAsia" w:eastAsiaTheme="majorEastAsia" w:hAnsiTheme="majorEastAsia" w:hint="eastAsia"/>
                      <w:b/>
                    </w:rPr>
                    <w:t>2</w:t>
                  </w:r>
                </w:p>
              </w:tc>
              <w:tc>
                <w:tcPr>
                  <w:tcW w:w="706" w:type="dxa"/>
                  <w:tcBorders>
                    <w:top w:val="single" w:sz="4" w:space="0" w:color="auto"/>
                    <w:right w:val="single" w:sz="4" w:space="0" w:color="000000"/>
                  </w:tcBorders>
                  <w:vAlign w:val="center"/>
                </w:tcPr>
                <w:p w:rsidR="0062140A" w:rsidRPr="00324345" w:rsidRDefault="00FA1048" w:rsidP="0062140A">
                  <w:pPr>
                    <w:jc w:val="center"/>
                    <w:rPr>
                      <w:rFonts w:asciiTheme="majorEastAsia" w:eastAsiaTheme="majorEastAsia" w:hAnsiTheme="majorEastAsia"/>
                      <w:b/>
                    </w:rPr>
                  </w:pPr>
                  <w:r>
                    <w:rPr>
                      <w:rFonts w:asciiTheme="majorEastAsia" w:eastAsiaTheme="majorEastAsia" w:hAnsiTheme="majorEastAsia" w:hint="eastAsia"/>
                      <w:b/>
                    </w:rPr>
                    <w:t>906</w:t>
                  </w:r>
                </w:p>
              </w:tc>
              <w:tc>
                <w:tcPr>
                  <w:tcW w:w="621" w:type="dxa"/>
                  <w:tcBorders>
                    <w:top w:val="single" w:sz="4" w:space="0" w:color="auto"/>
                    <w:left w:val="single" w:sz="4" w:space="0" w:color="000000"/>
                    <w:right w:val="single" w:sz="4" w:space="0" w:color="auto"/>
                  </w:tcBorders>
                  <w:vAlign w:val="center"/>
                </w:tcPr>
                <w:p w:rsidR="0062140A" w:rsidRPr="00324345" w:rsidRDefault="00702093" w:rsidP="0062140A">
                  <w:pPr>
                    <w:jc w:val="center"/>
                    <w:rPr>
                      <w:rFonts w:asciiTheme="majorEastAsia" w:eastAsiaTheme="majorEastAsia" w:hAnsiTheme="majorEastAsia"/>
                      <w:b/>
                    </w:rPr>
                  </w:pPr>
                  <w:r w:rsidRPr="00324345">
                    <w:rPr>
                      <w:rFonts w:asciiTheme="majorEastAsia" w:eastAsiaTheme="majorEastAsia" w:hAnsiTheme="majorEastAsia" w:hint="eastAsia"/>
                      <w:b/>
                    </w:rPr>
                    <w:t>4</w:t>
                  </w:r>
                  <w:r w:rsidR="00FA1048">
                    <w:rPr>
                      <w:rFonts w:asciiTheme="majorEastAsia" w:eastAsiaTheme="majorEastAsia" w:hAnsiTheme="majorEastAsia" w:hint="eastAsia"/>
                      <w:b/>
                    </w:rPr>
                    <w:t>82</w:t>
                  </w:r>
                </w:p>
              </w:tc>
              <w:tc>
                <w:tcPr>
                  <w:tcW w:w="565" w:type="dxa"/>
                  <w:tcBorders>
                    <w:top w:val="single" w:sz="4" w:space="0" w:color="auto"/>
                    <w:left w:val="single" w:sz="4" w:space="0" w:color="auto"/>
                    <w:right w:val="single" w:sz="4" w:space="0" w:color="auto"/>
                  </w:tcBorders>
                  <w:vAlign w:val="center"/>
                </w:tcPr>
                <w:p w:rsidR="0062140A" w:rsidRPr="00324345" w:rsidRDefault="00702093" w:rsidP="0062140A">
                  <w:pPr>
                    <w:jc w:val="center"/>
                    <w:rPr>
                      <w:rFonts w:asciiTheme="majorEastAsia" w:eastAsiaTheme="majorEastAsia" w:hAnsiTheme="majorEastAsia"/>
                      <w:b/>
                    </w:rPr>
                  </w:pPr>
                  <w:r w:rsidRPr="00324345">
                    <w:rPr>
                      <w:rFonts w:asciiTheme="majorEastAsia" w:eastAsiaTheme="majorEastAsia" w:hAnsiTheme="majorEastAsia" w:hint="eastAsia"/>
                      <w:b/>
                    </w:rPr>
                    <w:t>22</w:t>
                  </w:r>
                  <w:r w:rsidR="00324345" w:rsidRPr="00324345">
                    <w:rPr>
                      <w:rFonts w:asciiTheme="majorEastAsia" w:eastAsiaTheme="majorEastAsia" w:hAnsiTheme="majorEastAsia" w:hint="eastAsia"/>
                      <w:b/>
                    </w:rPr>
                    <w:t>4</w:t>
                  </w:r>
                </w:p>
              </w:tc>
              <w:tc>
                <w:tcPr>
                  <w:tcW w:w="565" w:type="dxa"/>
                  <w:tcBorders>
                    <w:top w:val="single" w:sz="4" w:space="0" w:color="auto"/>
                    <w:left w:val="single" w:sz="4" w:space="0" w:color="auto"/>
                    <w:right w:val="single" w:sz="4" w:space="0" w:color="auto"/>
                  </w:tcBorders>
                  <w:vAlign w:val="center"/>
                </w:tcPr>
                <w:p w:rsidR="0062140A" w:rsidRPr="00324345" w:rsidRDefault="00702093" w:rsidP="0062140A">
                  <w:pPr>
                    <w:jc w:val="center"/>
                    <w:rPr>
                      <w:rFonts w:asciiTheme="majorEastAsia" w:eastAsiaTheme="majorEastAsia" w:hAnsiTheme="majorEastAsia"/>
                      <w:b/>
                    </w:rPr>
                  </w:pPr>
                  <w:r w:rsidRPr="00324345">
                    <w:rPr>
                      <w:rFonts w:asciiTheme="majorEastAsia" w:eastAsiaTheme="majorEastAsia" w:hAnsiTheme="majorEastAsia" w:hint="eastAsia"/>
                      <w:b/>
                    </w:rPr>
                    <w:t>2</w:t>
                  </w:r>
                  <w:r w:rsidR="00324345" w:rsidRPr="00324345">
                    <w:rPr>
                      <w:rFonts w:asciiTheme="majorEastAsia" w:eastAsiaTheme="majorEastAsia" w:hAnsiTheme="majorEastAsia" w:hint="eastAsia"/>
                      <w:b/>
                    </w:rPr>
                    <w:t>0</w:t>
                  </w:r>
                  <w:r w:rsidRPr="00324345">
                    <w:rPr>
                      <w:rFonts w:asciiTheme="majorEastAsia" w:eastAsiaTheme="majorEastAsia" w:hAnsiTheme="majorEastAsia" w:hint="eastAsia"/>
                      <w:b/>
                    </w:rPr>
                    <w:t>0</w:t>
                  </w:r>
                </w:p>
              </w:tc>
              <w:tc>
                <w:tcPr>
                  <w:tcW w:w="559" w:type="dxa"/>
                  <w:tcBorders>
                    <w:top w:val="single" w:sz="4" w:space="0" w:color="auto"/>
                    <w:left w:val="single" w:sz="4" w:space="0" w:color="auto"/>
                  </w:tcBorders>
                  <w:vAlign w:val="center"/>
                </w:tcPr>
                <w:p w:rsidR="0062140A" w:rsidRPr="00324345" w:rsidRDefault="00324345" w:rsidP="0062140A">
                  <w:pPr>
                    <w:jc w:val="center"/>
                    <w:rPr>
                      <w:rFonts w:asciiTheme="majorEastAsia" w:eastAsiaTheme="majorEastAsia" w:hAnsiTheme="majorEastAsia"/>
                      <w:b/>
                    </w:rPr>
                  </w:pPr>
                  <w:r w:rsidRPr="00324345">
                    <w:rPr>
                      <w:rFonts w:asciiTheme="majorEastAsia" w:eastAsiaTheme="majorEastAsia" w:hAnsiTheme="majorEastAsia" w:hint="eastAsia"/>
                      <w:b/>
                    </w:rPr>
                    <w:t>7</w:t>
                  </w:r>
                </w:p>
              </w:tc>
              <w:tc>
                <w:tcPr>
                  <w:tcW w:w="559" w:type="dxa"/>
                  <w:tcBorders>
                    <w:top w:val="single" w:sz="4" w:space="0" w:color="auto"/>
                  </w:tcBorders>
                  <w:vAlign w:val="center"/>
                </w:tcPr>
                <w:p w:rsidR="0062140A" w:rsidRPr="00324345" w:rsidRDefault="00324345" w:rsidP="0062140A">
                  <w:pPr>
                    <w:jc w:val="center"/>
                    <w:rPr>
                      <w:rFonts w:asciiTheme="majorEastAsia" w:eastAsiaTheme="majorEastAsia" w:hAnsiTheme="majorEastAsia"/>
                      <w:b/>
                    </w:rPr>
                  </w:pPr>
                  <w:r w:rsidRPr="00324345">
                    <w:rPr>
                      <w:rFonts w:asciiTheme="majorEastAsia" w:eastAsiaTheme="majorEastAsia" w:hAnsiTheme="majorEastAsia" w:hint="eastAsia"/>
                      <w:b/>
                    </w:rPr>
                    <w:t>21</w:t>
                  </w:r>
                </w:p>
              </w:tc>
              <w:tc>
                <w:tcPr>
                  <w:tcW w:w="559" w:type="dxa"/>
                  <w:tcBorders>
                    <w:top w:val="single" w:sz="4" w:space="0" w:color="auto"/>
                  </w:tcBorders>
                  <w:vAlign w:val="center"/>
                </w:tcPr>
                <w:p w:rsidR="0062140A" w:rsidRPr="00324345" w:rsidRDefault="00324345" w:rsidP="0062140A">
                  <w:pPr>
                    <w:jc w:val="center"/>
                    <w:rPr>
                      <w:rFonts w:asciiTheme="majorEastAsia" w:eastAsiaTheme="majorEastAsia" w:hAnsiTheme="majorEastAsia"/>
                      <w:b/>
                    </w:rPr>
                  </w:pPr>
                  <w:r w:rsidRPr="00324345">
                    <w:rPr>
                      <w:rFonts w:asciiTheme="majorEastAsia" w:eastAsiaTheme="majorEastAsia" w:hAnsiTheme="majorEastAsia" w:hint="eastAsia"/>
                      <w:b/>
                    </w:rPr>
                    <w:t>14</w:t>
                  </w:r>
                </w:p>
              </w:tc>
              <w:tc>
                <w:tcPr>
                  <w:tcW w:w="559" w:type="dxa"/>
                  <w:tcBorders>
                    <w:top w:val="single" w:sz="4" w:space="0" w:color="auto"/>
                  </w:tcBorders>
                  <w:vAlign w:val="center"/>
                </w:tcPr>
                <w:p w:rsidR="0062140A" w:rsidRPr="00324345" w:rsidRDefault="00324345" w:rsidP="0062140A">
                  <w:pPr>
                    <w:jc w:val="center"/>
                    <w:rPr>
                      <w:rFonts w:asciiTheme="majorEastAsia" w:eastAsiaTheme="majorEastAsia" w:hAnsiTheme="majorEastAsia"/>
                      <w:b/>
                    </w:rPr>
                  </w:pPr>
                  <w:r w:rsidRPr="00324345">
                    <w:rPr>
                      <w:rFonts w:asciiTheme="majorEastAsia" w:eastAsiaTheme="majorEastAsia" w:hAnsiTheme="majorEastAsia" w:hint="eastAsia"/>
                      <w:b/>
                    </w:rPr>
                    <w:t>11</w:t>
                  </w:r>
                </w:p>
              </w:tc>
            </w:tr>
            <w:tr w:rsidR="0062140A" w:rsidTr="0088632F">
              <w:trPr>
                <w:trHeight w:val="350"/>
                <w:jc w:val="center"/>
              </w:trPr>
              <w:tc>
                <w:tcPr>
                  <w:tcW w:w="446" w:type="dxa"/>
                  <w:vMerge w:val="restart"/>
                  <w:tcBorders>
                    <w:top w:val="single" w:sz="4" w:space="0" w:color="auto"/>
                    <w:left w:val="single" w:sz="4" w:space="0" w:color="000000" w:themeColor="text1"/>
                    <w:right w:val="single" w:sz="4" w:space="0" w:color="000000" w:themeColor="text1"/>
                  </w:tcBorders>
                  <w:vAlign w:val="center"/>
                  <w:hideMark/>
                </w:tcPr>
                <w:p w:rsidR="0062140A" w:rsidRDefault="0062140A" w:rsidP="0062140A">
                  <w:pPr>
                    <w:jc w:val="left"/>
                    <w:rPr>
                      <w:rFonts w:ascii="黑体" w:eastAsia="黑体" w:hAnsi="黑体"/>
                      <w:b/>
                      <w:color w:val="000000" w:themeColor="text1"/>
                    </w:rPr>
                  </w:pPr>
                  <w:r>
                    <w:rPr>
                      <w:rFonts w:ascii="黑体" w:eastAsia="黑体" w:hAnsi="黑体" w:hint="eastAsia"/>
                      <w:b/>
                      <w:color w:val="000000" w:themeColor="text1"/>
                    </w:rPr>
                    <w:t>选修课</w:t>
                  </w:r>
                </w:p>
              </w:tc>
              <w:tc>
                <w:tcPr>
                  <w:tcW w:w="45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62140A" w:rsidRDefault="0062140A" w:rsidP="0062140A">
                  <w:pPr>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w:t>
                  </w:r>
                  <w:r>
                    <w:rPr>
                      <w:rFonts w:asciiTheme="minorEastAsia" w:eastAsiaTheme="minorEastAsia" w:hAnsiTheme="minorEastAsia"/>
                      <w:b/>
                      <w:color w:val="000000" w:themeColor="text1"/>
                    </w:rPr>
                    <w:t>7</w:t>
                  </w:r>
                </w:p>
              </w:tc>
              <w:tc>
                <w:tcPr>
                  <w:tcW w:w="2485" w:type="dxa"/>
                  <w:tcBorders>
                    <w:top w:val="single" w:sz="4" w:space="0" w:color="auto"/>
                    <w:left w:val="single" w:sz="4" w:space="0" w:color="000000" w:themeColor="text1"/>
                    <w:bottom w:val="single" w:sz="4" w:space="0" w:color="auto"/>
                    <w:right w:val="single" w:sz="4" w:space="0" w:color="000000" w:themeColor="text1"/>
                  </w:tcBorders>
                  <w:vAlign w:val="center"/>
                </w:tcPr>
                <w:p w:rsidR="0062140A" w:rsidRDefault="0062140A" w:rsidP="0062140A">
                  <w:pPr>
                    <w:jc w:val="center"/>
                    <w:rPr>
                      <w:rFonts w:ascii="宋体" w:hAnsi="宋体" w:cs="宋体"/>
                      <w:szCs w:val="21"/>
                    </w:rPr>
                  </w:pPr>
                  <w:r>
                    <w:rPr>
                      <w:rFonts w:ascii="宋体" w:hAnsi="宋体" w:cs="宋体" w:hint="eastAsia"/>
                      <w:szCs w:val="21"/>
                    </w:rPr>
                    <w:t>市场</w:t>
                  </w:r>
                  <w:r>
                    <w:rPr>
                      <w:rFonts w:ascii="宋体" w:hAnsi="宋体" w:cs="宋体"/>
                      <w:szCs w:val="21"/>
                    </w:rPr>
                    <w:t>营销</w:t>
                  </w:r>
                </w:p>
              </w:tc>
              <w:tc>
                <w:tcPr>
                  <w:tcW w:w="427" w:type="dxa"/>
                  <w:tcBorders>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427" w:type="dxa"/>
                  <w:tcBorders>
                    <w:left w:val="single" w:sz="4" w:space="0" w:color="auto"/>
                    <w:bottom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484" w:type="dxa"/>
                  <w:tcBorders>
                    <w:bottom w:val="single" w:sz="4" w:space="0" w:color="auto"/>
                    <w:right w:val="single" w:sz="4" w:space="0" w:color="000000"/>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2</w:t>
                  </w:r>
                </w:p>
              </w:tc>
              <w:tc>
                <w:tcPr>
                  <w:tcW w:w="706" w:type="dxa"/>
                  <w:tcBorders>
                    <w:top w:val="single" w:sz="4" w:space="0" w:color="auto"/>
                    <w:left w:val="single" w:sz="4" w:space="0" w:color="000000"/>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36</w:t>
                  </w:r>
                </w:p>
              </w:tc>
              <w:tc>
                <w:tcPr>
                  <w:tcW w:w="621" w:type="dxa"/>
                  <w:tcBorders>
                    <w:left w:val="single" w:sz="4" w:space="0" w:color="auto"/>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18</w:t>
                  </w:r>
                </w:p>
              </w:tc>
              <w:tc>
                <w:tcPr>
                  <w:tcW w:w="565" w:type="dxa"/>
                  <w:tcBorders>
                    <w:left w:val="single" w:sz="4" w:space="0" w:color="auto"/>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9</w:t>
                  </w:r>
                </w:p>
              </w:tc>
              <w:tc>
                <w:tcPr>
                  <w:tcW w:w="565" w:type="dxa"/>
                  <w:tcBorders>
                    <w:left w:val="single" w:sz="4" w:space="0" w:color="auto"/>
                    <w:bottom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9</w:t>
                  </w:r>
                </w:p>
              </w:tc>
              <w:tc>
                <w:tcPr>
                  <w:tcW w:w="559" w:type="dxa"/>
                  <w:tcBorders>
                    <w:bottom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559" w:type="dxa"/>
                  <w:tcBorders>
                    <w:bottom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559" w:type="dxa"/>
                  <w:tcBorders>
                    <w:bottom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2</w:t>
                  </w:r>
                </w:p>
              </w:tc>
              <w:tc>
                <w:tcPr>
                  <w:tcW w:w="559" w:type="dxa"/>
                  <w:tcBorders>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p>
              </w:tc>
            </w:tr>
            <w:tr w:rsidR="0062140A" w:rsidTr="0088632F">
              <w:trPr>
                <w:trHeight w:val="326"/>
                <w:jc w:val="center"/>
              </w:trPr>
              <w:tc>
                <w:tcPr>
                  <w:tcW w:w="446" w:type="dxa"/>
                  <w:vMerge/>
                  <w:tcBorders>
                    <w:left w:val="single" w:sz="4" w:space="0" w:color="000000" w:themeColor="text1"/>
                    <w:right w:val="single" w:sz="4" w:space="0" w:color="000000" w:themeColor="text1"/>
                  </w:tcBorders>
                  <w:vAlign w:val="center"/>
                  <w:hideMark/>
                </w:tcPr>
                <w:p w:rsidR="0062140A" w:rsidRDefault="0062140A" w:rsidP="0062140A">
                  <w:pPr>
                    <w:widowControl/>
                    <w:jc w:val="left"/>
                    <w:rPr>
                      <w:rFonts w:ascii="黑体" w:eastAsia="黑体" w:hAnsi="黑体"/>
                      <w:b/>
                      <w:color w:val="000000" w:themeColor="text1"/>
                    </w:rPr>
                  </w:pPr>
                </w:p>
              </w:tc>
              <w:tc>
                <w:tcPr>
                  <w:tcW w:w="45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62140A" w:rsidRDefault="0062140A" w:rsidP="0062140A">
                  <w:pPr>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w:t>
                  </w:r>
                  <w:r>
                    <w:rPr>
                      <w:rFonts w:asciiTheme="minorEastAsia" w:eastAsiaTheme="minorEastAsia" w:hAnsiTheme="minorEastAsia"/>
                      <w:b/>
                      <w:color w:val="000000" w:themeColor="text1"/>
                    </w:rPr>
                    <w:t>8</w:t>
                  </w:r>
                </w:p>
              </w:tc>
              <w:tc>
                <w:tcPr>
                  <w:tcW w:w="2485" w:type="dxa"/>
                  <w:tcBorders>
                    <w:top w:val="single" w:sz="4" w:space="0" w:color="auto"/>
                    <w:left w:val="single" w:sz="4" w:space="0" w:color="000000" w:themeColor="text1"/>
                    <w:bottom w:val="single" w:sz="4" w:space="0" w:color="auto"/>
                    <w:right w:val="single" w:sz="4" w:space="0" w:color="000000" w:themeColor="text1"/>
                  </w:tcBorders>
                  <w:vAlign w:val="center"/>
                </w:tcPr>
                <w:p w:rsidR="0062140A" w:rsidRDefault="0062140A" w:rsidP="0062140A">
                  <w:pPr>
                    <w:jc w:val="center"/>
                    <w:rPr>
                      <w:rFonts w:ascii="宋体" w:hAnsi="宋体" w:cs="宋体"/>
                      <w:sz w:val="22"/>
                    </w:rPr>
                  </w:pPr>
                  <w:r>
                    <w:rPr>
                      <w:rFonts w:ascii="宋体" w:hAnsi="宋体" w:cs="宋体" w:hint="eastAsia"/>
                      <w:sz w:val="22"/>
                    </w:rPr>
                    <w:t>金融学</w:t>
                  </w:r>
                </w:p>
              </w:tc>
              <w:tc>
                <w:tcPr>
                  <w:tcW w:w="427" w:type="dxa"/>
                  <w:tcBorders>
                    <w:top w:val="single" w:sz="4" w:space="0" w:color="auto"/>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427" w:type="dxa"/>
                  <w:tcBorders>
                    <w:top w:val="single" w:sz="4" w:space="0" w:color="auto"/>
                    <w:left w:val="single" w:sz="4" w:space="0" w:color="auto"/>
                    <w:bottom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484" w:type="dxa"/>
                  <w:tcBorders>
                    <w:top w:val="single" w:sz="4" w:space="0" w:color="auto"/>
                    <w:bottom w:val="single" w:sz="4" w:space="0" w:color="auto"/>
                    <w:right w:val="single" w:sz="4" w:space="0" w:color="000000"/>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2</w:t>
                  </w:r>
                </w:p>
              </w:tc>
              <w:tc>
                <w:tcPr>
                  <w:tcW w:w="706" w:type="dxa"/>
                  <w:tcBorders>
                    <w:top w:val="single" w:sz="4" w:space="0" w:color="auto"/>
                    <w:left w:val="single" w:sz="4" w:space="0" w:color="000000"/>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36</w:t>
                  </w:r>
                </w:p>
              </w:tc>
              <w:tc>
                <w:tcPr>
                  <w:tcW w:w="621" w:type="dxa"/>
                  <w:tcBorders>
                    <w:left w:val="single" w:sz="4" w:space="0" w:color="auto"/>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18</w:t>
                  </w:r>
                </w:p>
              </w:tc>
              <w:tc>
                <w:tcPr>
                  <w:tcW w:w="565" w:type="dxa"/>
                  <w:tcBorders>
                    <w:left w:val="single" w:sz="4" w:space="0" w:color="auto"/>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9</w:t>
                  </w:r>
                </w:p>
              </w:tc>
              <w:tc>
                <w:tcPr>
                  <w:tcW w:w="565" w:type="dxa"/>
                  <w:tcBorders>
                    <w:left w:val="single" w:sz="4" w:space="0" w:color="auto"/>
                    <w:bottom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9</w:t>
                  </w:r>
                </w:p>
              </w:tc>
              <w:tc>
                <w:tcPr>
                  <w:tcW w:w="559" w:type="dxa"/>
                  <w:tcBorders>
                    <w:top w:val="single" w:sz="4" w:space="0" w:color="auto"/>
                    <w:bottom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559" w:type="dxa"/>
                  <w:tcBorders>
                    <w:top w:val="single" w:sz="4" w:space="0" w:color="auto"/>
                    <w:bottom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559" w:type="dxa"/>
                  <w:tcBorders>
                    <w:top w:val="single" w:sz="4" w:space="0" w:color="auto"/>
                    <w:bottom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2</w:t>
                  </w:r>
                </w:p>
              </w:tc>
              <w:tc>
                <w:tcPr>
                  <w:tcW w:w="559" w:type="dxa"/>
                  <w:tcBorders>
                    <w:top w:val="single" w:sz="4" w:space="0" w:color="auto"/>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p>
              </w:tc>
            </w:tr>
            <w:tr w:rsidR="0062140A" w:rsidTr="0088632F">
              <w:trPr>
                <w:trHeight w:val="325"/>
                <w:jc w:val="center"/>
              </w:trPr>
              <w:tc>
                <w:tcPr>
                  <w:tcW w:w="446" w:type="dxa"/>
                  <w:vMerge/>
                  <w:tcBorders>
                    <w:left w:val="single" w:sz="4" w:space="0" w:color="000000" w:themeColor="text1"/>
                    <w:right w:val="single" w:sz="4" w:space="0" w:color="000000" w:themeColor="text1"/>
                  </w:tcBorders>
                  <w:vAlign w:val="center"/>
                  <w:hideMark/>
                </w:tcPr>
                <w:p w:rsidR="0062140A" w:rsidRDefault="0062140A" w:rsidP="0062140A">
                  <w:pPr>
                    <w:widowControl/>
                    <w:jc w:val="left"/>
                    <w:rPr>
                      <w:rFonts w:ascii="黑体" w:eastAsia="黑体" w:hAnsi="黑体"/>
                      <w:b/>
                      <w:color w:val="000000" w:themeColor="text1"/>
                    </w:rPr>
                  </w:pPr>
                </w:p>
              </w:tc>
              <w:tc>
                <w:tcPr>
                  <w:tcW w:w="45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62140A" w:rsidRDefault="0062140A" w:rsidP="0062140A">
                  <w:pPr>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w:t>
                  </w:r>
                  <w:r>
                    <w:rPr>
                      <w:rFonts w:asciiTheme="minorEastAsia" w:eastAsiaTheme="minorEastAsia" w:hAnsiTheme="minorEastAsia"/>
                      <w:b/>
                      <w:color w:val="000000" w:themeColor="text1"/>
                    </w:rPr>
                    <w:t>9</w:t>
                  </w:r>
                </w:p>
              </w:tc>
              <w:tc>
                <w:tcPr>
                  <w:tcW w:w="2485" w:type="dxa"/>
                  <w:tcBorders>
                    <w:top w:val="single" w:sz="4" w:space="0" w:color="auto"/>
                    <w:left w:val="single" w:sz="4" w:space="0" w:color="000000" w:themeColor="text1"/>
                    <w:bottom w:val="single" w:sz="4" w:space="0" w:color="auto"/>
                    <w:right w:val="single" w:sz="4" w:space="0" w:color="000000" w:themeColor="text1"/>
                  </w:tcBorders>
                  <w:vAlign w:val="center"/>
                </w:tcPr>
                <w:p w:rsidR="0062140A" w:rsidRDefault="0062140A" w:rsidP="0062140A">
                  <w:pPr>
                    <w:jc w:val="center"/>
                    <w:rPr>
                      <w:rFonts w:ascii="宋体" w:hAnsi="宋体" w:cs="宋体"/>
                      <w:szCs w:val="21"/>
                    </w:rPr>
                  </w:pPr>
                  <w:r>
                    <w:rPr>
                      <w:rFonts w:ascii="宋体" w:hAnsi="宋体" w:cs="宋体" w:hint="eastAsia"/>
                      <w:szCs w:val="21"/>
                    </w:rPr>
                    <w:t>公司</w:t>
                  </w:r>
                  <w:r>
                    <w:rPr>
                      <w:rFonts w:ascii="宋体" w:hAnsi="宋体" w:cs="宋体"/>
                      <w:szCs w:val="21"/>
                    </w:rPr>
                    <w:t>理财</w:t>
                  </w:r>
                </w:p>
              </w:tc>
              <w:tc>
                <w:tcPr>
                  <w:tcW w:w="427" w:type="dxa"/>
                  <w:tcBorders>
                    <w:top w:val="single" w:sz="4" w:space="0" w:color="auto"/>
                    <w:bottom w:val="single" w:sz="4" w:space="0" w:color="auto"/>
                    <w:right w:val="single" w:sz="4" w:space="0" w:color="auto"/>
                  </w:tcBorders>
                </w:tcPr>
                <w:p w:rsidR="0062140A" w:rsidRDefault="0062140A" w:rsidP="0062140A"/>
              </w:tc>
              <w:tc>
                <w:tcPr>
                  <w:tcW w:w="427" w:type="dxa"/>
                  <w:tcBorders>
                    <w:top w:val="single" w:sz="4" w:space="0" w:color="auto"/>
                    <w:left w:val="single" w:sz="4" w:space="0" w:color="auto"/>
                    <w:bottom w:val="single" w:sz="4" w:space="0" w:color="auto"/>
                  </w:tcBorders>
                </w:tcPr>
                <w:p w:rsidR="0062140A" w:rsidRDefault="0062140A" w:rsidP="0062140A"/>
              </w:tc>
              <w:tc>
                <w:tcPr>
                  <w:tcW w:w="484" w:type="dxa"/>
                  <w:tcBorders>
                    <w:top w:val="single" w:sz="4" w:space="0" w:color="auto"/>
                    <w:bottom w:val="single" w:sz="4" w:space="0" w:color="auto"/>
                    <w:right w:val="single" w:sz="4" w:space="0" w:color="000000"/>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2</w:t>
                  </w:r>
                </w:p>
              </w:tc>
              <w:tc>
                <w:tcPr>
                  <w:tcW w:w="706" w:type="dxa"/>
                  <w:tcBorders>
                    <w:top w:val="single" w:sz="4" w:space="0" w:color="auto"/>
                    <w:left w:val="single" w:sz="4" w:space="0" w:color="000000"/>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36</w:t>
                  </w:r>
                </w:p>
              </w:tc>
              <w:tc>
                <w:tcPr>
                  <w:tcW w:w="621" w:type="dxa"/>
                  <w:tcBorders>
                    <w:left w:val="single" w:sz="4" w:space="0" w:color="auto"/>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18</w:t>
                  </w:r>
                </w:p>
              </w:tc>
              <w:tc>
                <w:tcPr>
                  <w:tcW w:w="565" w:type="dxa"/>
                  <w:tcBorders>
                    <w:left w:val="single" w:sz="4" w:space="0" w:color="auto"/>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9</w:t>
                  </w:r>
                </w:p>
              </w:tc>
              <w:tc>
                <w:tcPr>
                  <w:tcW w:w="565" w:type="dxa"/>
                  <w:tcBorders>
                    <w:left w:val="single" w:sz="4" w:space="0" w:color="auto"/>
                    <w:bottom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9</w:t>
                  </w:r>
                </w:p>
              </w:tc>
              <w:tc>
                <w:tcPr>
                  <w:tcW w:w="559" w:type="dxa"/>
                  <w:tcBorders>
                    <w:top w:val="single" w:sz="4" w:space="0" w:color="auto"/>
                    <w:bottom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559" w:type="dxa"/>
                  <w:tcBorders>
                    <w:top w:val="single" w:sz="4" w:space="0" w:color="auto"/>
                    <w:bottom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559" w:type="dxa"/>
                  <w:tcBorders>
                    <w:top w:val="single" w:sz="4" w:space="0" w:color="auto"/>
                    <w:bottom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559" w:type="dxa"/>
                  <w:tcBorders>
                    <w:top w:val="single" w:sz="4" w:space="0" w:color="auto"/>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3</w:t>
                  </w:r>
                </w:p>
              </w:tc>
            </w:tr>
            <w:tr w:rsidR="0062140A" w:rsidTr="0088632F">
              <w:trPr>
                <w:trHeight w:val="200"/>
                <w:jc w:val="center"/>
              </w:trPr>
              <w:tc>
                <w:tcPr>
                  <w:tcW w:w="446" w:type="dxa"/>
                  <w:vMerge/>
                  <w:tcBorders>
                    <w:left w:val="single" w:sz="4" w:space="0" w:color="000000" w:themeColor="text1"/>
                    <w:right w:val="single" w:sz="4" w:space="0" w:color="000000" w:themeColor="text1"/>
                  </w:tcBorders>
                  <w:vAlign w:val="center"/>
                  <w:hideMark/>
                </w:tcPr>
                <w:p w:rsidR="0062140A" w:rsidRDefault="0062140A" w:rsidP="0062140A">
                  <w:pPr>
                    <w:widowControl/>
                    <w:jc w:val="left"/>
                    <w:rPr>
                      <w:rFonts w:ascii="黑体" w:eastAsia="黑体" w:hAnsi="黑体"/>
                      <w:b/>
                      <w:color w:val="000000" w:themeColor="text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40A" w:rsidRDefault="0062140A" w:rsidP="0062140A">
                  <w:pPr>
                    <w:jc w:val="center"/>
                    <w:rPr>
                      <w:rFonts w:asciiTheme="minorEastAsia" w:eastAsiaTheme="minorEastAsia" w:hAnsiTheme="minorEastAsia"/>
                      <w:b/>
                      <w:color w:val="000000" w:themeColor="text1"/>
                    </w:rPr>
                  </w:pPr>
                  <w:r>
                    <w:rPr>
                      <w:rFonts w:asciiTheme="minorEastAsia" w:eastAsiaTheme="minorEastAsia" w:hAnsiTheme="minorEastAsia"/>
                      <w:b/>
                      <w:color w:val="000000" w:themeColor="text1"/>
                    </w:rPr>
                    <w:t>20</w:t>
                  </w:r>
                </w:p>
              </w:tc>
              <w:tc>
                <w:tcPr>
                  <w:tcW w:w="24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40A" w:rsidRDefault="0062140A" w:rsidP="0062140A">
                  <w:pPr>
                    <w:jc w:val="center"/>
                    <w:rPr>
                      <w:rFonts w:ascii="宋体" w:hAnsi="宋体" w:cs="宋体"/>
                      <w:szCs w:val="21"/>
                    </w:rPr>
                  </w:pPr>
                  <w:r>
                    <w:rPr>
                      <w:rFonts w:hint="eastAsia"/>
                      <w:szCs w:val="21"/>
                    </w:rPr>
                    <w:t>保险法</w:t>
                  </w:r>
                </w:p>
              </w:tc>
              <w:tc>
                <w:tcPr>
                  <w:tcW w:w="427" w:type="dxa"/>
                  <w:tcBorders>
                    <w:top w:val="single" w:sz="4" w:space="0" w:color="auto"/>
                    <w:bottom w:val="single" w:sz="4" w:space="0" w:color="auto"/>
                    <w:right w:val="single" w:sz="4" w:space="0" w:color="auto"/>
                  </w:tcBorders>
                </w:tcPr>
                <w:p w:rsidR="0062140A" w:rsidRDefault="0062140A" w:rsidP="0062140A"/>
              </w:tc>
              <w:tc>
                <w:tcPr>
                  <w:tcW w:w="427" w:type="dxa"/>
                  <w:tcBorders>
                    <w:top w:val="single" w:sz="4" w:space="0" w:color="auto"/>
                    <w:left w:val="single" w:sz="4" w:space="0" w:color="auto"/>
                    <w:bottom w:val="single" w:sz="4" w:space="0" w:color="auto"/>
                  </w:tcBorders>
                  <w:vAlign w:val="center"/>
                </w:tcPr>
                <w:p w:rsidR="0062140A" w:rsidRPr="00C27C2B" w:rsidRDefault="0062140A" w:rsidP="0062140A">
                  <w:pPr>
                    <w:jc w:val="center"/>
                    <w:rPr>
                      <w:rFonts w:asciiTheme="majorEastAsia" w:eastAsiaTheme="majorEastAsia" w:hAnsiTheme="majorEastAsia"/>
                    </w:rPr>
                  </w:pPr>
                  <w:r w:rsidRPr="00174F92">
                    <w:rPr>
                      <w:rFonts w:asciiTheme="majorEastAsia" w:eastAsiaTheme="majorEastAsia" w:hAnsiTheme="majorEastAsia" w:hint="eastAsia"/>
                      <w:color w:val="A6A6A6" w:themeColor="background1" w:themeShade="A6"/>
                    </w:rPr>
                    <w:t>●</w:t>
                  </w:r>
                </w:p>
              </w:tc>
              <w:tc>
                <w:tcPr>
                  <w:tcW w:w="484" w:type="dxa"/>
                  <w:tcBorders>
                    <w:top w:val="single" w:sz="4" w:space="0" w:color="auto"/>
                    <w:bottom w:val="single" w:sz="4" w:space="0" w:color="auto"/>
                    <w:right w:val="single" w:sz="4" w:space="0" w:color="000000"/>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2</w:t>
                  </w:r>
                </w:p>
              </w:tc>
              <w:tc>
                <w:tcPr>
                  <w:tcW w:w="706" w:type="dxa"/>
                  <w:tcBorders>
                    <w:top w:val="single" w:sz="4" w:space="0" w:color="auto"/>
                    <w:left w:val="single" w:sz="4" w:space="0" w:color="000000"/>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36</w:t>
                  </w:r>
                </w:p>
              </w:tc>
              <w:tc>
                <w:tcPr>
                  <w:tcW w:w="621" w:type="dxa"/>
                  <w:tcBorders>
                    <w:left w:val="single" w:sz="4" w:space="0" w:color="auto"/>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18</w:t>
                  </w:r>
                </w:p>
              </w:tc>
              <w:tc>
                <w:tcPr>
                  <w:tcW w:w="565" w:type="dxa"/>
                  <w:tcBorders>
                    <w:left w:val="single" w:sz="4" w:space="0" w:color="auto"/>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9</w:t>
                  </w:r>
                </w:p>
              </w:tc>
              <w:tc>
                <w:tcPr>
                  <w:tcW w:w="565" w:type="dxa"/>
                  <w:tcBorders>
                    <w:left w:val="single" w:sz="4" w:space="0" w:color="auto"/>
                    <w:bottom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9</w:t>
                  </w:r>
                </w:p>
              </w:tc>
              <w:tc>
                <w:tcPr>
                  <w:tcW w:w="559" w:type="dxa"/>
                  <w:tcBorders>
                    <w:top w:val="single" w:sz="4" w:space="0" w:color="auto"/>
                    <w:bottom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559" w:type="dxa"/>
                  <w:tcBorders>
                    <w:top w:val="single" w:sz="4" w:space="0" w:color="auto"/>
                    <w:bottom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559" w:type="dxa"/>
                  <w:tcBorders>
                    <w:top w:val="single" w:sz="4" w:space="0" w:color="auto"/>
                    <w:bottom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559" w:type="dxa"/>
                  <w:tcBorders>
                    <w:top w:val="single" w:sz="4" w:space="0" w:color="auto"/>
                    <w:bottom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3</w:t>
                  </w:r>
                </w:p>
              </w:tc>
            </w:tr>
            <w:tr w:rsidR="0062140A" w:rsidTr="0088632F">
              <w:trPr>
                <w:trHeight w:val="200"/>
                <w:jc w:val="center"/>
              </w:trPr>
              <w:tc>
                <w:tcPr>
                  <w:tcW w:w="446" w:type="dxa"/>
                  <w:vMerge/>
                  <w:tcBorders>
                    <w:left w:val="single" w:sz="4" w:space="0" w:color="000000" w:themeColor="text1"/>
                    <w:bottom w:val="single" w:sz="4" w:space="0" w:color="000000" w:themeColor="text1"/>
                    <w:right w:val="single" w:sz="4" w:space="0" w:color="000000" w:themeColor="text1"/>
                  </w:tcBorders>
                  <w:vAlign w:val="center"/>
                </w:tcPr>
                <w:p w:rsidR="0062140A" w:rsidRDefault="0062140A" w:rsidP="0062140A">
                  <w:pPr>
                    <w:widowControl/>
                    <w:jc w:val="left"/>
                    <w:rPr>
                      <w:rFonts w:ascii="黑体" w:eastAsia="黑体" w:hAnsi="黑体"/>
                      <w:b/>
                      <w:color w:val="000000" w:themeColor="text1"/>
                    </w:rPr>
                  </w:pPr>
                </w:p>
              </w:tc>
              <w:tc>
                <w:tcPr>
                  <w:tcW w:w="29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40A" w:rsidRDefault="0062140A" w:rsidP="0062140A">
                  <w:pPr>
                    <w:jc w:val="center"/>
                    <w:rPr>
                      <w:rFonts w:asciiTheme="minorEastAsia" w:eastAsiaTheme="minorEastAsia" w:hAnsiTheme="minorEastAsia"/>
                      <w:szCs w:val="21"/>
                    </w:rPr>
                  </w:pPr>
                  <w:r w:rsidRPr="004A1E17">
                    <w:rPr>
                      <w:rFonts w:asciiTheme="majorEastAsia" w:eastAsiaTheme="majorEastAsia" w:hAnsiTheme="majorEastAsia"/>
                      <w:b/>
                      <w:color w:val="000000" w:themeColor="text1"/>
                    </w:rPr>
                    <w:t>小</w:t>
                  </w:r>
                  <w:r>
                    <w:rPr>
                      <w:rFonts w:asciiTheme="majorEastAsia" w:eastAsiaTheme="majorEastAsia" w:hAnsiTheme="majorEastAsia" w:hint="eastAsia"/>
                      <w:b/>
                      <w:color w:val="000000" w:themeColor="text1"/>
                    </w:rPr>
                    <w:t xml:space="preserve">   </w:t>
                  </w:r>
                  <w:r w:rsidRPr="004A1E17">
                    <w:rPr>
                      <w:rFonts w:asciiTheme="majorEastAsia" w:eastAsiaTheme="majorEastAsia" w:hAnsiTheme="majorEastAsia"/>
                      <w:b/>
                      <w:color w:val="000000" w:themeColor="text1"/>
                    </w:rPr>
                    <w:t>计</w:t>
                  </w:r>
                </w:p>
              </w:tc>
              <w:tc>
                <w:tcPr>
                  <w:tcW w:w="427" w:type="dxa"/>
                  <w:tcBorders>
                    <w:top w:val="single" w:sz="4" w:space="0" w:color="auto"/>
                    <w:right w:val="single" w:sz="4" w:space="0" w:color="auto"/>
                  </w:tcBorders>
                </w:tcPr>
                <w:p w:rsidR="0062140A" w:rsidRDefault="0062140A" w:rsidP="0062140A"/>
              </w:tc>
              <w:tc>
                <w:tcPr>
                  <w:tcW w:w="427" w:type="dxa"/>
                  <w:tcBorders>
                    <w:top w:val="single" w:sz="4" w:space="0" w:color="auto"/>
                    <w:left w:val="single" w:sz="4" w:space="0" w:color="auto"/>
                  </w:tcBorders>
                </w:tcPr>
                <w:p w:rsidR="0062140A" w:rsidRDefault="0062140A" w:rsidP="0062140A"/>
              </w:tc>
              <w:tc>
                <w:tcPr>
                  <w:tcW w:w="484" w:type="dxa"/>
                  <w:tcBorders>
                    <w:top w:val="single" w:sz="4" w:space="0" w:color="auto"/>
                    <w:right w:val="single" w:sz="4" w:space="0" w:color="000000"/>
                  </w:tcBorders>
                  <w:vAlign w:val="center"/>
                </w:tcPr>
                <w:p w:rsidR="0062140A" w:rsidRPr="00324345" w:rsidRDefault="0062140A" w:rsidP="0062140A">
                  <w:pPr>
                    <w:jc w:val="center"/>
                    <w:rPr>
                      <w:rFonts w:asciiTheme="majorEastAsia" w:eastAsiaTheme="majorEastAsia" w:hAnsiTheme="majorEastAsia"/>
                      <w:b/>
                    </w:rPr>
                  </w:pPr>
                  <w:r w:rsidRPr="00324345">
                    <w:rPr>
                      <w:rFonts w:asciiTheme="majorEastAsia" w:eastAsiaTheme="majorEastAsia" w:hAnsiTheme="majorEastAsia" w:hint="eastAsia"/>
                      <w:b/>
                    </w:rPr>
                    <w:t>8</w:t>
                  </w:r>
                </w:p>
              </w:tc>
              <w:tc>
                <w:tcPr>
                  <w:tcW w:w="706" w:type="dxa"/>
                  <w:tcBorders>
                    <w:top w:val="single" w:sz="4" w:space="0" w:color="auto"/>
                    <w:left w:val="single" w:sz="4" w:space="0" w:color="000000"/>
                    <w:right w:val="single" w:sz="4" w:space="0" w:color="auto"/>
                  </w:tcBorders>
                  <w:vAlign w:val="center"/>
                </w:tcPr>
                <w:p w:rsidR="0062140A" w:rsidRPr="00324345" w:rsidRDefault="0062140A" w:rsidP="0062140A">
                  <w:pPr>
                    <w:jc w:val="center"/>
                    <w:rPr>
                      <w:rFonts w:asciiTheme="majorEastAsia" w:eastAsiaTheme="majorEastAsia" w:hAnsiTheme="majorEastAsia"/>
                      <w:b/>
                    </w:rPr>
                  </w:pPr>
                  <w:r w:rsidRPr="00324345">
                    <w:rPr>
                      <w:rFonts w:asciiTheme="majorEastAsia" w:eastAsiaTheme="majorEastAsia" w:hAnsiTheme="majorEastAsia" w:hint="eastAsia"/>
                      <w:b/>
                    </w:rPr>
                    <w:t>144</w:t>
                  </w:r>
                </w:p>
              </w:tc>
              <w:tc>
                <w:tcPr>
                  <w:tcW w:w="621" w:type="dxa"/>
                  <w:tcBorders>
                    <w:left w:val="single" w:sz="4" w:space="0" w:color="auto"/>
                    <w:bottom w:val="single" w:sz="4" w:space="0" w:color="auto"/>
                    <w:right w:val="single" w:sz="4" w:space="0" w:color="auto"/>
                  </w:tcBorders>
                  <w:vAlign w:val="center"/>
                </w:tcPr>
                <w:p w:rsidR="0062140A" w:rsidRPr="00324345" w:rsidRDefault="0062140A" w:rsidP="0062140A">
                  <w:pPr>
                    <w:jc w:val="center"/>
                    <w:rPr>
                      <w:rFonts w:asciiTheme="majorEastAsia" w:eastAsiaTheme="majorEastAsia" w:hAnsiTheme="majorEastAsia"/>
                      <w:b/>
                    </w:rPr>
                  </w:pPr>
                  <w:r w:rsidRPr="00324345">
                    <w:rPr>
                      <w:rFonts w:asciiTheme="majorEastAsia" w:eastAsiaTheme="majorEastAsia" w:hAnsiTheme="majorEastAsia" w:hint="eastAsia"/>
                      <w:b/>
                    </w:rPr>
                    <w:t>72</w:t>
                  </w:r>
                </w:p>
              </w:tc>
              <w:tc>
                <w:tcPr>
                  <w:tcW w:w="565" w:type="dxa"/>
                  <w:tcBorders>
                    <w:left w:val="single" w:sz="4" w:space="0" w:color="auto"/>
                    <w:bottom w:val="single" w:sz="4" w:space="0" w:color="auto"/>
                    <w:right w:val="single" w:sz="4" w:space="0" w:color="auto"/>
                  </w:tcBorders>
                  <w:vAlign w:val="center"/>
                </w:tcPr>
                <w:p w:rsidR="0062140A" w:rsidRPr="00324345" w:rsidRDefault="0062140A" w:rsidP="0062140A">
                  <w:pPr>
                    <w:jc w:val="center"/>
                    <w:rPr>
                      <w:rFonts w:asciiTheme="majorEastAsia" w:eastAsiaTheme="majorEastAsia" w:hAnsiTheme="majorEastAsia"/>
                      <w:b/>
                    </w:rPr>
                  </w:pPr>
                  <w:r w:rsidRPr="00324345">
                    <w:rPr>
                      <w:rFonts w:asciiTheme="majorEastAsia" w:eastAsiaTheme="majorEastAsia" w:hAnsiTheme="majorEastAsia" w:hint="eastAsia"/>
                      <w:b/>
                    </w:rPr>
                    <w:t>36</w:t>
                  </w:r>
                </w:p>
              </w:tc>
              <w:tc>
                <w:tcPr>
                  <w:tcW w:w="565" w:type="dxa"/>
                  <w:tcBorders>
                    <w:left w:val="single" w:sz="4" w:space="0" w:color="auto"/>
                    <w:bottom w:val="single" w:sz="4" w:space="0" w:color="auto"/>
                  </w:tcBorders>
                  <w:vAlign w:val="center"/>
                </w:tcPr>
                <w:p w:rsidR="0062140A" w:rsidRPr="00324345" w:rsidRDefault="0062140A" w:rsidP="0062140A">
                  <w:pPr>
                    <w:jc w:val="center"/>
                    <w:rPr>
                      <w:rFonts w:asciiTheme="majorEastAsia" w:eastAsiaTheme="majorEastAsia" w:hAnsiTheme="majorEastAsia"/>
                      <w:b/>
                    </w:rPr>
                  </w:pPr>
                  <w:r w:rsidRPr="00324345">
                    <w:rPr>
                      <w:rFonts w:asciiTheme="majorEastAsia" w:eastAsiaTheme="majorEastAsia" w:hAnsiTheme="majorEastAsia" w:hint="eastAsia"/>
                      <w:b/>
                    </w:rPr>
                    <w:t>36</w:t>
                  </w:r>
                </w:p>
              </w:tc>
              <w:tc>
                <w:tcPr>
                  <w:tcW w:w="559" w:type="dxa"/>
                  <w:tcBorders>
                    <w:top w:val="single" w:sz="4" w:space="0" w:color="auto"/>
                  </w:tcBorders>
                  <w:vAlign w:val="center"/>
                </w:tcPr>
                <w:p w:rsidR="0062140A" w:rsidRPr="00324345" w:rsidRDefault="00324345" w:rsidP="0062140A">
                  <w:pPr>
                    <w:jc w:val="center"/>
                    <w:rPr>
                      <w:rFonts w:asciiTheme="majorEastAsia" w:eastAsiaTheme="majorEastAsia" w:hAnsiTheme="majorEastAsia"/>
                      <w:b/>
                    </w:rPr>
                  </w:pPr>
                  <w:r>
                    <w:rPr>
                      <w:rFonts w:asciiTheme="majorEastAsia" w:eastAsiaTheme="majorEastAsia" w:hAnsiTheme="majorEastAsia" w:hint="eastAsia"/>
                      <w:b/>
                    </w:rPr>
                    <w:t>0</w:t>
                  </w:r>
                </w:p>
              </w:tc>
              <w:tc>
                <w:tcPr>
                  <w:tcW w:w="559" w:type="dxa"/>
                  <w:tcBorders>
                    <w:top w:val="single" w:sz="4" w:space="0" w:color="auto"/>
                  </w:tcBorders>
                  <w:vAlign w:val="center"/>
                </w:tcPr>
                <w:p w:rsidR="0062140A" w:rsidRPr="00324345" w:rsidRDefault="00324345" w:rsidP="0062140A">
                  <w:pPr>
                    <w:jc w:val="center"/>
                    <w:rPr>
                      <w:rFonts w:asciiTheme="majorEastAsia" w:eastAsiaTheme="majorEastAsia" w:hAnsiTheme="majorEastAsia"/>
                      <w:b/>
                    </w:rPr>
                  </w:pPr>
                  <w:r>
                    <w:rPr>
                      <w:rFonts w:asciiTheme="majorEastAsia" w:eastAsiaTheme="majorEastAsia" w:hAnsiTheme="majorEastAsia" w:hint="eastAsia"/>
                      <w:b/>
                    </w:rPr>
                    <w:t>0</w:t>
                  </w:r>
                </w:p>
              </w:tc>
              <w:tc>
                <w:tcPr>
                  <w:tcW w:w="559" w:type="dxa"/>
                  <w:tcBorders>
                    <w:top w:val="single" w:sz="4" w:space="0" w:color="auto"/>
                  </w:tcBorders>
                  <w:vAlign w:val="center"/>
                </w:tcPr>
                <w:p w:rsidR="0062140A" w:rsidRPr="00324345" w:rsidRDefault="00324345" w:rsidP="0062140A">
                  <w:pPr>
                    <w:jc w:val="center"/>
                    <w:rPr>
                      <w:rFonts w:asciiTheme="majorEastAsia" w:eastAsiaTheme="majorEastAsia" w:hAnsiTheme="majorEastAsia"/>
                      <w:b/>
                    </w:rPr>
                  </w:pPr>
                  <w:r w:rsidRPr="00324345">
                    <w:rPr>
                      <w:rFonts w:asciiTheme="majorEastAsia" w:eastAsiaTheme="majorEastAsia" w:hAnsiTheme="majorEastAsia" w:hint="eastAsia"/>
                      <w:b/>
                    </w:rPr>
                    <w:t>4</w:t>
                  </w:r>
                </w:p>
              </w:tc>
              <w:tc>
                <w:tcPr>
                  <w:tcW w:w="559" w:type="dxa"/>
                  <w:tcBorders>
                    <w:top w:val="single" w:sz="4" w:space="0" w:color="auto"/>
                    <w:right w:val="single" w:sz="4" w:space="0" w:color="auto"/>
                  </w:tcBorders>
                  <w:vAlign w:val="center"/>
                </w:tcPr>
                <w:p w:rsidR="0062140A" w:rsidRPr="00324345" w:rsidRDefault="00324345" w:rsidP="0062140A">
                  <w:pPr>
                    <w:jc w:val="center"/>
                    <w:rPr>
                      <w:rFonts w:asciiTheme="majorEastAsia" w:eastAsiaTheme="majorEastAsia" w:hAnsiTheme="majorEastAsia"/>
                      <w:b/>
                    </w:rPr>
                  </w:pPr>
                  <w:r w:rsidRPr="00324345">
                    <w:rPr>
                      <w:rFonts w:asciiTheme="majorEastAsia" w:eastAsiaTheme="majorEastAsia" w:hAnsiTheme="majorEastAsia" w:hint="eastAsia"/>
                      <w:b/>
                    </w:rPr>
                    <w:t>6</w:t>
                  </w:r>
                </w:p>
              </w:tc>
            </w:tr>
            <w:tr w:rsidR="0062140A" w:rsidTr="0088632F">
              <w:trPr>
                <w:trHeight w:val="200"/>
                <w:jc w:val="center"/>
              </w:trPr>
              <w:tc>
                <w:tcPr>
                  <w:tcW w:w="4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40A" w:rsidRDefault="0062140A" w:rsidP="0062140A">
                  <w:pPr>
                    <w:jc w:val="center"/>
                    <w:rPr>
                      <w:rFonts w:ascii="黑体" w:eastAsia="黑体" w:hAnsi="黑体"/>
                      <w:b/>
                      <w:color w:val="000000" w:themeColor="text1"/>
                    </w:rPr>
                  </w:pPr>
                  <w:r>
                    <w:rPr>
                      <w:rFonts w:ascii="黑体" w:eastAsia="黑体" w:hAnsi="黑体" w:hint="eastAsia"/>
                      <w:b/>
                      <w:color w:val="000000" w:themeColor="text1"/>
                    </w:rPr>
                    <w:t>实践实习课</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40A" w:rsidRDefault="0062140A" w:rsidP="0062140A">
                  <w:pPr>
                    <w:jc w:val="center"/>
                    <w:rPr>
                      <w:rFonts w:asciiTheme="minorEastAsia" w:eastAsiaTheme="minorEastAsia" w:hAnsiTheme="minorEastAsia"/>
                      <w:b/>
                      <w:color w:val="000000" w:themeColor="text1"/>
                    </w:rPr>
                  </w:pPr>
                  <w:r>
                    <w:rPr>
                      <w:rFonts w:asciiTheme="minorEastAsia" w:eastAsiaTheme="minorEastAsia" w:hAnsiTheme="minorEastAsia"/>
                      <w:b/>
                      <w:color w:val="000000" w:themeColor="text1"/>
                    </w:rPr>
                    <w:t>21</w:t>
                  </w:r>
                </w:p>
              </w:tc>
              <w:tc>
                <w:tcPr>
                  <w:tcW w:w="2485" w:type="dxa"/>
                  <w:tcBorders>
                    <w:top w:val="single" w:sz="4" w:space="0" w:color="auto"/>
                    <w:left w:val="single" w:sz="4" w:space="0" w:color="000000" w:themeColor="text1"/>
                    <w:bottom w:val="single" w:sz="4" w:space="0" w:color="auto"/>
                    <w:right w:val="single" w:sz="4" w:space="0" w:color="000000" w:themeColor="text1"/>
                  </w:tcBorders>
                  <w:vAlign w:val="center"/>
                </w:tcPr>
                <w:p w:rsidR="0062140A" w:rsidRPr="00A540E3" w:rsidRDefault="0062140A" w:rsidP="0062140A">
                  <w:pPr>
                    <w:jc w:val="left"/>
                    <w:rPr>
                      <w:rFonts w:asciiTheme="minorEastAsia" w:eastAsiaTheme="minorEastAsia" w:hAnsiTheme="minorEastAsia"/>
                      <w:szCs w:val="21"/>
                    </w:rPr>
                  </w:pPr>
                  <w:r>
                    <w:rPr>
                      <w:rFonts w:asciiTheme="minorEastAsia" w:eastAsiaTheme="minorEastAsia" w:hAnsiTheme="minorEastAsia" w:hint="eastAsia"/>
                      <w:szCs w:val="21"/>
                    </w:rPr>
                    <w:t>财产保险</w:t>
                  </w:r>
                  <w:r>
                    <w:rPr>
                      <w:rFonts w:asciiTheme="minorEastAsia" w:eastAsiaTheme="minorEastAsia" w:hAnsiTheme="minorEastAsia"/>
                      <w:szCs w:val="21"/>
                    </w:rPr>
                    <w:t>案例</w:t>
                  </w:r>
                  <w:r>
                    <w:rPr>
                      <w:rFonts w:asciiTheme="minorEastAsia" w:eastAsiaTheme="minorEastAsia" w:hAnsiTheme="minorEastAsia" w:hint="eastAsia"/>
                      <w:szCs w:val="21"/>
                    </w:rPr>
                    <w:t>分析</w:t>
                  </w:r>
                </w:p>
              </w:tc>
              <w:tc>
                <w:tcPr>
                  <w:tcW w:w="427" w:type="dxa"/>
                  <w:tcBorders>
                    <w:top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r w:rsidRPr="00174F92">
                    <w:rPr>
                      <w:rFonts w:asciiTheme="majorEastAsia" w:eastAsiaTheme="majorEastAsia" w:hAnsiTheme="majorEastAsia" w:hint="eastAsia"/>
                      <w:color w:val="A6A6A6" w:themeColor="background1" w:themeShade="A6"/>
                    </w:rPr>
                    <w:t>●</w:t>
                  </w:r>
                </w:p>
              </w:tc>
              <w:tc>
                <w:tcPr>
                  <w:tcW w:w="427" w:type="dxa"/>
                  <w:tcBorders>
                    <w:top w:val="single" w:sz="4" w:space="0" w:color="auto"/>
                    <w:left w:val="single" w:sz="4" w:space="0" w:color="auto"/>
                  </w:tcBorders>
                </w:tcPr>
                <w:p w:rsidR="0062140A" w:rsidRDefault="0062140A" w:rsidP="0062140A"/>
              </w:tc>
              <w:tc>
                <w:tcPr>
                  <w:tcW w:w="484" w:type="dxa"/>
                  <w:tcBorders>
                    <w:top w:val="single" w:sz="4" w:space="0" w:color="auto"/>
                    <w:right w:val="single" w:sz="4" w:space="0" w:color="000000"/>
                  </w:tcBorders>
                  <w:vAlign w:val="center"/>
                </w:tcPr>
                <w:p w:rsidR="0062140A" w:rsidRDefault="0062140A" w:rsidP="0062140A">
                  <w:pPr>
                    <w:jc w:val="center"/>
                    <w:rPr>
                      <w:rFonts w:asciiTheme="majorEastAsia" w:eastAsiaTheme="majorEastAsia" w:hAnsiTheme="majorEastAsia"/>
                    </w:rPr>
                  </w:pPr>
                  <w:r>
                    <w:rPr>
                      <w:rFonts w:asciiTheme="majorEastAsia" w:eastAsiaTheme="majorEastAsia" w:hAnsiTheme="majorEastAsia"/>
                    </w:rPr>
                    <w:t>1</w:t>
                  </w:r>
                </w:p>
              </w:tc>
              <w:tc>
                <w:tcPr>
                  <w:tcW w:w="706" w:type="dxa"/>
                  <w:tcBorders>
                    <w:top w:val="single" w:sz="4" w:space="0" w:color="auto"/>
                    <w:left w:val="single" w:sz="4" w:space="0" w:color="000000"/>
                    <w:right w:val="single" w:sz="4" w:space="0" w:color="auto"/>
                  </w:tcBorders>
                  <w:vAlign w:val="center"/>
                </w:tcPr>
                <w:p w:rsidR="0062140A" w:rsidRDefault="0062140A" w:rsidP="0062140A">
                  <w:pPr>
                    <w:jc w:val="center"/>
                    <w:rPr>
                      <w:rFonts w:asciiTheme="majorEastAsia" w:eastAsiaTheme="majorEastAsia" w:hAnsiTheme="majorEastAsia"/>
                    </w:rPr>
                  </w:pPr>
                  <w:r>
                    <w:rPr>
                      <w:rFonts w:asciiTheme="majorEastAsia" w:eastAsiaTheme="majorEastAsia" w:hAnsiTheme="majorEastAsia" w:hint="eastAsia"/>
                    </w:rPr>
                    <w:t>20</w:t>
                  </w:r>
                </w:p>
              </w:tc>
              <w:tc>
                <w:tcPr>
                  <w:tcW w:w="621" w:type="dxa"/>
                  <w:tcBorders>
                    <w:top w:val="single" w:sz="4" w:space="0" w:color="auto"/>
                    <w:left w:val="single" w:sz="4" w:space="0" w:color="auto"/>
                    <w:right w:val="single" w:sz="4" w:space="0" w:color="auto"/>
                  </w:tcBorders>
                  <w:vAlign w:val="center"/>
                </w:tcPr>
                <w:p w:rsidR="0062140A" w:rsidRDefault="0062140A" w:rsidP="0062140A">
                  <w:pPr>
                    <w:jc w:val="center"/>
                    <w:rPr>
                      <w:rFonts w:asciiTheme="majorEastAsia" w:eastAsiaTheme="majorEastAsia" w:hAnsiTheme="majorEastAsia"/>
                    </w:rPr>
                  </w:pPr>
                </w:p>
              </w:tc>
              <w:tc>
                <w:tcPr>
                  <w:tcW w:w="565" w:type="dxa"/>
                  <w:tcBorders>
                    <w:top w:val="single" w:sz="4" w:space="0" w:color="auto"/>
                    <w:left w:val="single" w:sz="4" w:space="0" w:color="auto"/>
                    <w:right w:val="single" w:sz="4" w:space="0" w:color="auto"/>
                  </w:tcBorders>
                  <w:vAlign w:val="center"/>
                </w:tcPr>
                <w:p w:rsidR="0062140A" w:rsidRDefault="0062140A" w:rsidP="0062140A">
                  <w:pPr>
                    <w:jc w:val="center"/>
                    <w:rPr>
                      <w:rFonts w:asciiTheme="majorEastAsia" w:eastAsiaTheme="majorEastAsia" w:hAnsiTheme="majorEastAsia"/>
                    </w:rPr>
                  </w:pPr>
                </w:p>
              </w:tc>
              <w:tc>
                <w:tcPr>
                  <w:tcW w:w="565" w:type="dxa"/>
                  <w:tcBorders>
                    <w:top w:val="single" w:sz="4" w:space="0" w:color="auto"/>
                    <w:left w:val="single" w:sz="4" w:space="0" w:color="auto"/>
                  </w:tcBorders>
                  <w:vAlign w:val="center"/>
                </w:tcPr>
                <w:p w:rsidR="0062140A" w:rsidRDefault="0062140A" w:rsidP="0062140A">
                  <w:pPr>
                    <w:jc w:val="center"/>
                    <w:rPr>
                      <w:rFonts w:asciiTheme="majorEastAsia" w:eastAsiaTheme="majorEastAsia" w:hAnsiTheme="majorEastAsia"/>
                    </w:rPr>
                  </w:pPr>
                </w:p>
              </w:tc>
              <w:tc>
                <w:tcPr>
                  <w:tcW w:w="559" w:type="dxa"/>
                  <w:tcBorders>
                    <w:top w:val="single" w:sz="4" w:space="0" w:color="auto"/>
                  </w:tcBorders>
                  <w:vAlign w:val="center"/>
                </w:tcPr>
                <w:p w:rsidR="0062140A" w:rsidRDefault="0062140A" w:rsidP="0062140A">
                  <w:pPr>
                    <w:jc w:val="center"/>
                    <w:rPr>
                      <w:rFonts w:asciiTheme="majorEastAsia" w:eastAsiaTheme="majorEastAsia" w:hAnsiTheme="majorEastAsia"/>
                    </w:rPr>
                  </w:pPr>
                </w:p>
              </w:tc>
              <w:tc>
                <w:tcPr>
                  <w:tcW w:w="559" w:type="dxa"/>
                  <w:tcBorders>
                    <w:top w:val="single" w:sz="4" w:space="0" w:color="auto"/>
                  </w:tcBorders>
                  <w:vAlign w:val="center"/>
                </w:tcPr>
                <w:p w:rsidR="0062140A" w:rsidRDefault="0062140A" w:rsidP="0062140A">
                  <w:pPr>
                    <w:jc w:val="center"/>
                    <w:rPr>
                      <w:rFonts w:asciiTheme="majorEastAsia" w:eastAsiaTheme="majorEastAsia" w:hAnsiTheme="majorEastAsia"/>
                    </w:rPr>
                  </w:pPr>
                </w:p>
              </w:tc>
              <w:tc>
                <w:tcPr>
                  <w:tcW w:w="559" w:type="dxa"/>
                  <w:tcBorders>
                    <w:top w:val="single" w:sz="4" w:space="0" w:color="auto"/>
                  </w:tcBorders>
                  <w:vAlign w:val="center"/>
                </w:tcPr>
                <w:p w:rsidR="0062140A" w:rsidRDefault="0062140A" w:rsidP="0062140A">
                  <w:pPr>
                    <w:jc w:val="center"/>
                    <w:rPr>
                      <w:rFonts w:asciiTheme="majorEastAsia" w:eastAsiaTheme="majorEastAsia" w:hAnsiTheme="majorEastAsia"/>
                    </w:rPr>
                  </w:pPr>
                </w:p>
              </w:tc>
              <w:tc>
                <w:tcPr>
                  <w:tcW w:w="559" w:type="dxa"/>
                  <w:tcBorders>
                    <w:top w:val="single" w:sz="4" w:space="0" w:color="auto"/>
                    <w:right w:val="single" w:sz="4" w:space="0" w:color="auto"/>
                  </w:tcBorders>
                  <w:vAlign w:val="center"/>
                </w:tcPr>
                <w:p w:rsidR="0062140A" w:rsidRDefault="0062140A" w:rsidP="0062140A">
                  <w:pPr>
                    <w:jc w:val="center"/>
                    <w:rPr>
                      <w:rFonts w:asciiTheme="majorEastAsia" w:eastAsiaTheme="majorEastAsia" w:hAnsiTheme="majorEastAsia"/>
                    </w:rPr>
                  </w:pPr>
                  <w:r>
                    <w:rPr>
                      <w:rFonts w:asciiTheme="majorEastAsia" w:eastAsiaTheme="majorEastAsia" w:hAnsiTheme="majorEastAsia" w:hint="eastAsia"/>
                    </w:rPr>
                    <w:t>1周</w:t>
                  </w:r>
                </w:p>
              </w:tc>
            </w:tr>
            <w:tr w:rsidR="0062140A" w:rsidTr="0088632F">
              <w:trPr>
                <w:trHeight w:val="200"/>
                <w:jc w:val="center"/>
              </w:trPr>
              <w:tc>
                <w:tcPr>
                  <w:tcW w:w="4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40A" w:rsidRDefault="0062140A" w:rsidP="0062140A">
                  <w:pPr>
                    <w:widowControl/>
                    <w:jc w:val="left"/>
                    <w:rPr>
                      <w:rFonts w:ascii="黑体" w:eastAsia="黑体" w:hAnsi="黑体"/>
                      <w:b/>
                      <w:color w:val="000000" w:themeColor="text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40A" w:rsidRDefault="0062140A" w:rsidP="0062140A">
                  <w:pPr>
                    <w:jc w:val="center"/>
                    <w:rPr>
                      <w:rFonts w:asciiTheme="minorEastAsia" w:eastAsiaTheme="minorEastAsia" w:hAnsiTheme="minorEastAsia"/>
                      <w:b/>
                      <w:color w:val="000000" w:themeColor="text1"/>
                    </w:rPr>
                  </w:pPr>
                  <w:r>
                    <w:rPr>
                      <w:rFonts w:asciiTheme="minorEastAsia" w:eastAsiaTheme="minorEastAsia" w:hAnsiTheme="minorEastAsia"/>
                      <w:b/>
                      <w:color w:val="000000" w:themeColor="text1"/>
                    </w:rPr>
                    <w:t>23</w:t>
                  </w:r>
                </w:p>
              </w:tc>
              <w:tc>
                <w:tcPr>
                  <w:tcW w:w="2485" w:type="dxa"/>
                  <w:tcBorders>
                    <w:top w:val="single" w:sz="4" w:space="0" w:color="auto"/>
                    <w:left w:val="single" w:sz="4" w:space="0" w:color="000000" w:themeColor="text1"/>
                    <w:bottom w:val="single" w:sz="4" w:space="0" w:color="auto"/>
                    <w:right w:val="single" w:sz="4" w:space="0" w:color="000000" w:themeColor="text1"/>
                  </w:tcBorders>
                  <w:vAlign w:val="center"/>
                </w:tcPr>
                <w:p w:rsidR="0062140A" w:rsidRPr="00A540E3" w:rsidRDefault="0062140A" w:rsidP="0062140A">
                  <w:pPr>
                    <w:jc w:val="left"/>
                    <w:rPr>
                      <w:rFonts w:asciiTheme="minorEastAsia" w:eastAsiaTheme="minorEastAsia" w:hAnsiTheme="minorEastAsia"/>
                      <w:szCs w:val="21"/>
                    </w:rPr>
                  </w:pPr>
                  <w:r>
                    <w:rPr>
                      <w:rFonts w:hint="eastAsia"/>
                      <w:szCs w:val="21"/>
                    </w:rPr>
                    <w:t>人寿保险核保核赔实习</w:t>
                  </w:r>
                </w:p>
              </w:tc>
              <w:tc>
                <w:tcPr>
                  <w:tcW w:w="427" w:type="dxa"/>
                  <w:tcBorders>
                    <w:top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r w:rsidRPr="00174F92">
                    <w:rPr>
                      <w:rFonts w:asciiTheme="majorEastAsia" w:eastAsiaTheme="majorEastAsia" w:hAnsiTheme="majorEastAsia" w:hint="eastAsia"/>
                      <w:color w:val="A6A6A6" w:themeColor="background1" w:themeShade="A6"/>
                    </w:rPr>
                    <w:t>●</w:t>
                  </w:r>
                </w:p>
              </w:tc>
              <w:tc>
                <w:tcPr>
                  <w:tcW w:w="427" w:type="dxa"/>
                  <w:tcBorders>
                    <w:top w:val="single" w:sz="4" w:space="0" w:color="auto"/>
                    <w:left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484" w:type="dxa"/>
                  <w:tcBorders>
                    <w:top w:val="single" w:sz="4" w:space="0" w:color="auto"/>
                    <w:right w:val="single" w:sz="4" w:space="0" w:color="000000"/>
                  </w:tcBorders>
                  <w:vAlign w:val="center"/>
                </w:tcPr>
                <w:p w:rsidR="0062140A" w:rsidRDefault="0062140A" w:rsidP="0062140A">
                  <w:pPr>
                    <w:jc w:val="center"/>
                    <w:rPr>
                      <w:rFonts w:asciiTheme="majorEastAsia" w:eastAsiaTheme="majorEastAsia" w:hAnsiTheme="majorEastAsia"/>
                    </w:rPr>
                  </w:pPr>
                  <w:r>
                    <w:rPr>
                      <w:rFonts w:asciiTheme="majorEastAsia" w:eastAsiaTheme="majorEastAsia" w:hAnsiTheme="majorEastAsia"/>
                    </w:rPr>
                    <w:t>1</w:t>
                  </w:r>
                </w:p>
              </w:tc>
              <w:tc>
                <w:tcPr>
                  <w:tcW w:w="706" w:type="dxa"/>
                  <w:tcBorders>
                    <w:top w:val="single" w:sz="4" w:space="0" w:color="auto"/>
                    <w:left w:val="single" w:sz="4" w:space="0" w:color="000000"/>
                    <w:right w:val="single" w:sz="4" w:space="0" w:color="auto"/>
                  </w:tcBorders>
                  <w:vAlign w:val="center"/>
                </w:tcPr>
                <w:p w:rsidR="0062140A" w:rsidRDefault="0062140A" w:rsidP="0062140A">
                  <w:pPr>
                    <w:jc w:val="center"/>
                    <w:rPr>
                      <w:rFonts w:asciiTheme="majorEastAsia" w:eastAsiaTheme="majorEastAsia" w:hAnsiTheme="majorEastAsia"/>
                    </w:rPr>
                  </w:pPr>
                  <w:r>
                    <w:rPr>
                      <w:rFonts w:asciiTheme="majorEastAsia" w:eastAsiaTheme="majorEastAsia" w:hAnsiTheme="majorEastAsia" w:hint="eastAsia"/>
                    </w:rPr>
                    <w:t>20</w:t>
                  </w:r>
                </w:p>
              </w:tc>
              <w:tc>
                <w:tcPr>
                  <w:tcW w:w="621" w:type="dxa"/>
                  <w:tcBorders>
                    <w:top w:val="single" w:sz="4" w:space="0" w:color="auto"/>
                    <w:left w:val="single" w:sz="4" w:space="0" w:color="auto"/>
                    <w:right w:val="single" w:sz="4" w:space="0" w:color="auto"/>
                  </w:tcBorders>
                  <w:vAlign w:val="center"/>
                </w:tcPr>
                <w:p w:rsidR="0062140A" w:rsidRDefault="0062140A" w:rsidP="0062140A">
                  <w:pPr>
                    <w:jc w:val="center"/>
                    <w:rPr>
                      <w:rFonts w:asciiTheme="majorEastAsia" w:eastAsiaTheme="majorEastAsia" w:hAnsiTheme="majorEastAsia"/>
                    </w:rPr>
                  </w:pPr>
                </w:p>
              </w:tc>
              <w:tc>
                <w:tcPr>
                  <w:tcW w:w="565" w:type="dxa"/>
                  <w:tcBorders>
                    <w:top w:val="single" w:sz="4" w:space="0" w:color="auto"/>
                    <w:left w:val="single" w:sz="4" w:space="0" w:color="auto"/>
                    <w:right w:val="single" w:sz="4" w:space="0" w:color="auto"/>
                  </w:tcBorders>
                  <w:vAlign w:val="center"/>
                </w:tcPr>
                <w:p w:rsidR="0062140A" w:rsidRDefault="0062140A" w:rsidP="0062140A">
                  <w:pPr>
                    <w:jc w:val="center"/>
                    <w:rPr>
                      <w:rFonts w:asciiTheme="majorEastAsia" w:eastAsiaTheme="majorEastAsia" w:hAnsiTheme="majorEastAsia"/>
                    </w:rPr>
                  </w:pPr>
                </w:p>
              </w:tc>
              <w:tc>
                <w:tcPr>
                  <w:tcW w:w="565" w:type="dxa"/>
                  <w:tcBorders>
                    <w:top w:val="single" w:sz="4" w:space="0" w:color="auto"/>
                    <w:left w:val="single" w:sz="4" w:space="0" w:color="auto"/>
                  </w:tcBorders>
                  <w:vAlign w:val="center"/>
                </w:tcPr>
                <w:p w:rsidR="0062140A" w:rsidRDefault="0062140A" w:rsidP="0062140A">
                  <w:pPr>
                    <w:jc w:val="center"/>
                    <w:rPr>
                      <w:rFonts w:asciiTheme="majorEastAsia" w:eastAsiaTheme="majorEastAsia" w:hAnsiTheme="majorEastAsia"/>
                    </w:rPr>
                  </w:pPr>
                </w:p>
              </w:tc>
              <w:tc>
                <w:tcPr>
                  <w:tcW w:w="559" w:type="dxa"/>
                  <w:tcBorders>
                    <w:top w:val="single" w:sz="4" w:space="0" w:color="auto"/>
                  </w:tcBorders>
                  <w:vAlign w:val="center"/>
                </w:tcPr>
                <w:p w:rsidR="0062140A" w:rsidRDefault="0062140A" w:rsidP="0062140A">
                  <w:pPr>
                    <w:jc w:val="center"/>
                    <w:rPr>
                      <w:rFonts w:asciiTheme="majorEastAsia" w:eastAsiaTheme="majorEastAsia" w:hAnsiTheme="majorEastAsia"/>
                    </w:rPr>
                  </w:pPr>
                </w:p>
              </w:tc>
              <w:tc>
                <w:tcPr>
                  <w:tcW w:w="559" w:type="dxa"/>
                  <w:tcBorders>
                    <w:top w:val="single" w:sz="4" w:space="0" w:color="auto"/>
                  </w:tcBorders>
                  <w:vAlign w:val="center"/>
                </w:tcPr>
                <w:p w:rsidR="0062140A" w:rsidRDefault="0062140A" w:rsidP="0062140A">
                  <w:pPr>
                    <w:jc w:val="center"/>
                    <w:rPr>
                      <w:rFonts w:asciiTheme="majorEastAsia" w:eastAsiaTheme="majorEastAsia" w:hAnsiTheme="majorEastAsia"/>
                    </w:rPr>
                  </w:pPr>
                </w:p>
              </w:tc>
              <w:tc>
                <w:tcPr>
                  <w:tcW w:w="559" w:type="dxa"/>
                  <w:tcBorders>
                    <w:top w:val="single" w:sz="4" w:space="0" w:color="auto"/>
                  </w:tcBorders>
                  <w:vAlign w:val="center"/>
                </w:tcPr>
                <w:p w:rsidR="0062140A" w:rsidRDefault="0062140A" w:rsidP="0062140A">
                  <w:pPr>
                    <w:jc w:val="center"/>
                    <w:rPr>
                      <w:rFonts w:asciiTheme="majorEastAsia" w:eastAsiaTheme="majorEastAsia" w:hAnsiTheme="majorEastAsia"/>
                    </w:rPr>
                  </w:pPr>
                </w:p>
              </w:tc>
              <w:tc>
                <w:tcPr>
                  <w:tcW w:w="559" w:type="dxa"/>
                  <w:tcBorders>
                    <w:top w:val="single" w:sz="4" w:space="0" w:color="auto"/>
                    <w:right w:val="single" w:sz="4" w:space="0" w:color="auto"/>
                  </w:tcBorders>
                  <w:vAlign w:val="center"/>
                </w:tcPr>
                <w:p w:rsidR="0062140A" w:rsidRDefault="0062140A" w:rsidP="0062140A">
                  <w:pPr>
                    <w:jc w:val="center"/>
                    <w:rPr>
                      <w:rFonts w:asciiTheme="majorEastAsia" w:eastAsiaTheme="majorEastAsia" w:hAnsiTheme="majorEastAsia"/>
                    </w:rPr>
                  </w:pPr>
                  <w:r>
                    <w:rPr>
                      <w:rFonts w:asciiTheme="majorEastAsia" w:eastAsiaTheme="majorEastAsia" w:hAnsiTheme="majorEastAsia" w:hint="eastAsia"/>
                    </w:rPr>
                    <w:t>1周</w:t>
                  </w:r>
                </w:p>
              </w:tc>
            </w:tr>
            <w:tr w:rsidR="0062140A" w:rsidTr="0088632F">
              <w:trPr>
                <w:trHeight w:val="200"/>
                <w:jc w:val="center"/>
              </w:trPr>
              <w:tc>
                <w:tcPr>
                  <w:tcW w:w="4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40A" w:rsidRDefault="0062140A" w:rsidP="0062140A">
                  <w:pPr>
                    <w:widowControl/>
                    <w:jc w:val="left"/>
                    <w:rPr>
                      <w:rFonts w:ascii="黑体" w:eastAsia="黑体" w:hAnsi="黑体"/>
                      <w:b/>
                      <w:color w:val="000000" w:themeColor="text1"/>
                    </w:rPr>
                  </w:pPr>
                </w:p>
              </w:tc>
              <w:tc>
                <w:tcPr>
                  <w:tcW w:w="29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40A" w:rsidRDefault="0062140A" w:rsidP="0062140A">
                  <w:pPr>
                    <w:jc w:val="center"/>
                    <w:rPr>
                      <w:rFonts w:asciiTheme="majorEastAsia" w:eastAsiaTheme="majorEastAsia" w:hAnsiTheme="majorEastAsia"/>
                      <w:b/>
                      <w:color w:val="000000" w:themeColor="text1"/>
                    </w:rPr>
                  </w:pPr>
                  <w:r>
                    <w:rPr>
                      <w:rFonts w:asciiTheme="majorEastAsia" w:eastAsiaTheme="majorEastAsia" w:hAnsiTheme="majorEastAsia"/>
                      <w:b/>
                      <w:color w:val="000000" w:themeColor="text1"/>
                    </w:rPr>
                    <w:t>小</w:t>
                  </w:r>
                  <w:r>
                    <w:rPr>
                      <w:rFonts w:asciiTheme="majorEastAsia" w:eastAsiaTheme="majorEastAsia" w:hAnsiTheme="majorEastAsia" w:hint="eastAsia"/>
                      <w:b/>
                      <w:color w:val="000000" w:themeColor="text1"/>
                    </w:rPr>
                    <w:t xml:space="preserve">   </w:t>
                  </w:r>
                  <w:r>
                    <w:rPr>
                      <w:rFonts w:asciiTheme="majorEastAsia" w:eastAsiaTheme="majorEastAsia" w:hAnsiTheme="majorEastAsia"/>
                      <w:b/>
                      <w:color w:val="000000" w:themeColor="text1"/>
                    </w:rPr>
                    <w:t>计</w:t>
                  </w:r>
                </w:p>
              </w:tc>
              <w:tc>
                <w:tcPr>
                  <w:tcW w:w="427" w:type="dxa"/>
                  <w:tcBorders>
                    <w:top w:val="single" w:sz="4" w:space="0" w:color="auto"/>
                    <w:left w:val="single" w:sz="4" w:space="0" w:color="000000" w:themeColor="text1"/>
                    <w:bottom w:val="single" w:sz="4" w:space="0" w:color="000000" w:themeColor="text1"/>
                    <w:right w:val="single" w:sz="4" w:space="0" w:color="auto"/>
                  </w:tcBorders>
                  <w:vAlign w:val="center"/>
                </w:tcPr>
                <w:p w:rsidR="0062140A" w:rsidRDefault="0062140A" w:rsidP="0062140A">
                  <w:pPr>
                    <w:jc w:val="center"/>
                    <w:rPr>
                      <w:rFonts w:asciiTheme="majorEastAsia" w:eastAsiaTheme="majorEastAsia" w:hAnsiTheme="majorEastAsia"/>
                      <w:b/>
                      <w:color w:val="000000" w:themeColor="text1"/>
                    </w:rPr>
                  </w:pPr>
                </w:p>
              </w:tc>
              <w:tc>
                <w:tcPr>
                  <w:tcW w:w="427" w:type="dxa"/>
                  <w:tcBorders>
                    <w:top w:val="single" w:sz="4" w:space="0" w:color="auto"/>
                    <w:left w:val="single" w:sz="4" w:space="0" w:color="000000" w:themeColor="text1"/>
                    <w:bottom w:val="single" w:sz="4" w:space="0" w:color="000000" w:themeColor="text1"/>
                    <w:right w:val="single" w:sz="4" w:space="0" w:color="auto"/>
                  </w:tcBorders>
                  <w:vAlign w:val="center"/>
                </w:tcPr>
                <w:p w:rsidR="0062140A" w:rsidRPr="009B6B62" w:rsidRDefault="0062140A" w:rsidP="0062140A">
                  <w:pPr>
                    <w:jc w:val="center"/>
                    <w:rPr>
                      <w:rFonts w:asciiTheme="majorEastAsia" w:eastAsiaTheme="majorEastAsia" w:hAnsiTheme="majorEastAsia"/>
                    </w:rPr>
                  </w:pPr>
                </w:p>
              </w:tc>
              <w:tc>
                <w:tcPr>
                  <w:tcW w:w="484" w:type="dxa"/>
                  <w:tcBorders>
                    <w:top w:val="single" w:sz="4" w:space="0" w:color="auto"/>
                    <w:left w:val="single" w:sz="4" w:space="0" w:color="auto"/>
                    <w:bottom w:val="single" w:sz="4" w:space="0" w:color="000000" w:themeColor="text1"/>
                    <w:right w:val="single" w:sz="4" w:space="0" w:color="000000" w:themeColor="text1"/>
                  </w:tcBorders>
                  <w:vAlign w:val="center"/>
                </w:tcPr>
                <w:p w:rsidR="0062140A" w:rsidRPr="00324345" w:rsidRDefault="00702093" w:rsidP="0062140A">
                  <w:pPr>
                    <w:jc w:val="center"/>
                    <w:rPr>
                      <w:rFonts w:asciiTheme="majorEastAsia" w:eastAsiaTheme="majorEastAsia" w:hAnsiTheme="majorEastAsia"/>
                      <w:b/>
                    </w:rPr>
                  </w:pPr>
                  <w:r w:rsidRPr="00324345">
                    <w:rPr>
                      <w:rFonts w:asciiTheme="majorEastAsia" w:eastAsiaTheme="majorEastAsia" w:hAnsiTheme="majorEastAsia" w:hint="eastAsia"/>
                      <w:b/>
                    </w:rPr>
                    <w:t>2</w:t>
                  </w:r>
                </w:p>
              </w:tc>
              <w:tc>
                <w:tcPr>
                  <w:tcW w:w="706" w:type="dxa"/>
                  <w:tcBorders>
                    <w:top w:val="single" w:sz="4" w:space="0" w:color="auto"/>
                    <w:right w:val="single" w:sz="4" w:space="0" w:color="000000"/>
                  </w:tcBorders>
                  <w:vAlign w:val="center"/>
                </w:tcPr>
                <w:p w:rsidR="0062140A" w:rsidRPr="00324345" w:rsidRDefault="00324345" w:rsidP="0062140A">
                  <w:pPr>
                    <w:jc w:val="center"/>
                    <w:rPr>
                      <w:rFonts w:asciiTheme="majorEastAsia" w:eastAsiaTheme="majorEastAsia" w:hAnsiTheme="majorEastAsia"/>
                      <w:b/>
                    </w:rPr>
                  </w:pPr>
                  <w:r w:rsidRPr="00324345">
                    <w:rPr>
                      <w:rFonts w:asciiTheme="majorEastAsia" w:eastAsiaTheme="majorEastAsia" w:hAnsiTheme="majorEastAsia" w:hint="eastAsia"/>
                      <w:b/>
                    </w:rPr>
                    <w:t>40</w:t>
                  </w:r>
                </w:p>
              </w:tc>
              <w:tc>
                <w:tcPr>
                  <w:tcW w:w="621" w:type="dxa"/>
                  <w:tcBorders>
                    <w:top w:val="single" w:sz="4" w:space="0" w:color="auto"/>
                    <w:left w:val="single" w:sz="4" w:space="0" w:color="000000"/>
                    <w:right w:val="single" w:sz="4" w:space="0" w:color="auto"/>
                  </w:tcBorders>
                  <w:vAlign w:val="center"/>
                </w:tcPr>
                <w:p w:rsidR="0062140A" w:rsidRPr="00324345" w:rsidRDefault="00324345" w:rsidP="0062140A">
                  <w:pPr>
                    <w:jc w:val="center"/>
                    <w:rPr>
                      <w:rFonts w:asciiTheme="majorEastAsia" w:eastAsiaTheme="majorEastAsia" w:hAnsiTheme="majorEastAsia"/>
                      <w:b/>
                    </w:rPr>
                  </w:pPr>
                  <w:r w:rsidRPr="00324345">
                    <w:rPr>
                      <w:rFonts w:asciiTheme="majorEastAsia" w:eastAsiaTheme="majorEastAsia" w:hAnsiTheme="majorEastAsia" w:hint="eastAsia"/>
                      <w:b/>
                    </w:rPr>
                    <w:t>0</w:t>
                  </w:r>
                </w:p>
              </w:tc>
              <w:tc>
                <w:tcPr>
                  <w:tcW w:w="565" w:type="dxa"/>
                  <w:tcBorders>
                    <w:top w:val="single" w:sz="4" w:space="0" w:color="auto"/>
                    <w:left w:val="single" w:sz="4" w:space="0" w:color="auto"/>
                    <w:right w:val="single" w:sz="4" w:space="0" w:color="auto"/>
                  </w:tcBorders>
                  <w:vAlign w:val="center"/>
                </w:tcPr>
                <w:p w:rsidR="0062140A" w:rsidRPr="00324345" w:rsidRDefault="00324345" w:rsidP="0062140A">
                  <w:pPr>
                    <w:jc w:val="center"/>
                    <w:rPr>
                      <w:rFonts w:asciiTheme="majorEastAsia" w:eastAsiaTheme="majorEastAsia" w:hAnsiTheme="majorEastAsia"/>
                      <w:b/>
                    </w:rPr>
                  </w:pPr>
                  <w:r w:rsidRPr="00324345">
                    <w:rPr>
                      <w:rFonts w:asciiTheme="majorEastAsia" w:eastAsiaTheme="majorEastAsia" w:hAnsiTheme="majorEastAsia" w:hint="eastAsia"/>
                      <w:b/>
                    </w:rPr>
                    <w:t>0</w:t>
                  </w:r>
                </w:p>
              </w:tc>
              <w:tc>
                <w:tcPr>
                  <w:tcW w:w="565" w:type="dxa"/>
                  <w:tcBorders>
                    <w:top w:val="single" w:sz="4" w:space="0" w:color="auto"/>
                    <w:left w:val="single" w:sz="4" w:space="0" w:color="auto"/>
                    <w:right w:val="single" w:sz="4" w:space="0" w:color="auto"/>
                  </w:tcBorders>
                  <w:vAlign w:val="center"/>
                </w:tcPr>
                <w:p w:rsidR="0062140A" w:rsidRPr="00324345" w:rsidRDefault="00324345" w:rsidP="0062140A">
                  <w:pPr>
                    <w:jc w:val="center"/>
                    <w:rPr>
                      <w:rFonts w:asciiTheme="majorEastAsia" w:eastAsiaTheme="majorEastAsia" w:hAnsiTheme="majorEastAsia"/>
                      <w:b/>
                    </w:rPr>
                  </w:pPr>
                  <w:r w:rsidRPr="00324345">
                    <w:rPr>
                      <w:rFonts w:asciiTheme="majorEastAsia" w:eastAsiaTheme="majorEastAsia" w:hAnsiTheme="majorEastAsia" w:hint="eastAsia"/>
                      <w:b/>
                    </w:rPr>
                    <w:t>0</w:t>
                  </w:r>
                </w:p>
              </w:tc>
              <w:tc>
                <w:tcPr>
                  <w:tcW w:w="559" w:type="dxa"/>
                  <w:tcBorders>
                    <w:top w:val="single" w:sz="4" w:space="0" w:color="auto"/>
                    <w:left w:val="single" w:sz="4" w:space="0" w:color="auto"/>
                  </w:tcBorders>
                  <w:vAlign w:val="center"/>
                </w:tcPr>
                <w:p w:rsidR="0062140A" w:rsidRPr="00324345" w:rsidRDefault="00324345" w:rsidP="0062140A">
                  <w:pPr>
                    <w:jc w:val="center"/>
                    <w:rPr>
                      <w:rFonts w:asciiTheme="majorEastAsia" w:eastAsiaTheme="majorEastAsia" w:hAnsiTheme="majorEastAsia"/>
                      <w:b/>
                    </w:rPr>
                  </w:pPr>
                  <w:r w:rsidRPr="00324345">
                    <w:rPr>
                      <w:rFonts w:asciiTheme="majorEastAsia" w:eastAsiaTheme="majorEastAsia" w:hAnsiTheme="majorEastAsia" w:hint="eastAsia"/>
                      <w:b/>
                    </w:rPr>
                    <w:t>0</w:t>
                  </w:r>
                </w:p>
              </w:tc>
              <w:tc>
                <w:tcPr>
                  <w:tcW w:w="559" w:type="dxa"/>
                  <w:tcBorders>
                    <w:top w:val="single" w:sz="4" w:space="0" w:color="auto"/>
                  </w:tcBorders>
                  <w:vAlign w:val="center"/>
                </w:tcPr>
                <w:p w:rsidR="0062140A" w:rsidRPr="00324345" w:rsidRDefault="00324345" w:rsidP="0062140A">
                  <w:pPr>
                    <w:jc w:val="center"/>
                    <w:rPr>
                      <w:rFonts w:asciiTheme="majorEastAsia" w:eastAsiaTheme="majorEastAsia" w:hAnsiTheme="majorEastAsia"/>
                      <w:b/>
                    </w:rPr>
                  </w:pPr>
                  <w:r w:rsidRPr="00324345">
                    <w:rPr>
                      <w:rFonts w:asciiTheme="majorEastAsia" w:eastAsiaTheme="majorEastAsia" w:hAnsiTheme="majorEastAsia" w:hint="eastAsia"/>
                      <w:b/>
                    </w:rPr>
                    <w:t>0</w:t>
                  </w:r>
                </w:p>
              </w:tc>
              <w:tc>
                <w:tcPr>
                  <w:tcW w:w="559" w:type="dxa"/>
                  <w:tcBorders>
                    <w:top w:val="single" w:sz="4" w:space="0" w:color="auto"/>
                  </w:tcBorders>
                  <w:vAlign w:val="center"/>
                </w:tcPr>
                <w:p w:rsidR="0062140A" w:rsidRPr="00324345" w:rsidRDefault="00324345" w:rsidP="0062140A">
                  <w:pPr>
                    <w:jc w:val="center"/>
                    <w:rPr>
                      <w:rFonts w:asciiTheme="majorEastAsia" w:eastAsiaTheme="majorEastAsia" w:hAnsiTheme="majorEastAsia"/>
                      <w:b/>
                    </w:rPr>
                  </w:pPr>
                  <w:r w:rsidRPr="00324345">
                    <w:rPr>
                      <w:rFonts w:asciiTheme="majorEastAsia" w:eastAsiaTheme="majorEastAsia" w:hAnsiTheme="majorEastAsia" w:hint="eastAsia"/>
                      <w:b/>
                    </w:rPr>
                    <w:t>0</w:t>
                  </w:r>
                </w:p>
              </w:tc>
              <w:tc>
                <w:tcPr>
                  <w:tcW w:w="559" w:type="dxa"/>
                  <w:tcBorders>
                    <w:top w:val="single" w:sz="4" w:space="0" w:color="auto"/>
                  </w:tcBorders>
                  <w:vAlign w:val="center"/>
                </w:tcPr>
                <w:p w:rsidR="0062140A" w:rsidRPr="00324345" w:rsidRDefault="00324345" w:rsidP="0062140A">
                  <w:pPr>
                    <w:jc w:val="center"/>
                    <w:rPr>
                      <w:rFonts w:asciiTheme="majorEastAsia" w:eastAsiaTheme="majorEastAsia" w:hAnsiTheme="majorEastAsia"/>
                      <w:b/>
                    </w:rPr>
                  </w:pPr>
                  <w:r w:rsidRPr="00324345">
                    <w:rPr>
                      <w:rFonts w:asciiTheme="majorEastAsia" w:eastAsiaTheme="majorEastAsia" w:hAnsiTheme="majorEastAsia" w:hint="eastAsia"/>
                      <w:b/>
                    </w:rPr>
                    <w:t>2周</w:t>
                  </w:r>
                </w:p>
              </w:tc>
            </w:tr>
            <w:tr w:rsidR="0062140A" w:rsidTr="0088632F">
              <w:trPr>
                <w:trHeight w:val="200"/>
                <w:jc w:val="center"/>
              </w:trPr>
              <w:tc>
                <w:tcPr>
                  <w:tcW w:w="33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140A" w:rsidRDefault="0062140A" w:rsidP="0062140A">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毕业设计</w:t>
                  </w:r>
                </w:p>
              </w:tc>
              <w:tc>
                <w:tcPr>
                  <w:tcW w:w="427" w:type="dxa"/>
                  <w:tcBorders>
                    <w:top w:val="single" w:sz="4" w:space="0" w:color="auto"/>
                    <w:left w:val="single" w:sz="4" w:space="0" w:color="000000" w:themeColor="text1"/>
                    <w:bottom w:val="single" w:sz="4" w:space="0" w:color="000000" w:themeColor="text1"/>
                    <w:right w:val="single" w:sz="4" w:space="0" w:color="auto"/>
                  </w:tcBorders>
                  <w:vAlign w:val="center"/>
                </w:tcPr>
                <w:p w:rsidR="0062140A" w:rsidRDefault="0062140A" w:rsidP="0062140A">
                  <w:pPr>
                    <w:jc w:val="center"/>
                    <w:rPr>
                      <w:rFonts w:asciiTheme="majorEastAsia" w:eastAsiaTheme="majorEastAsia" w:hAnsiTheme="majorEastAsia"/>
                      <w:color w:val="000000" w:themeColor="text1"/>
                    </w:rPr>
                  </w:pPr>
                </w:p>
              </w:tc>
              <w:tc>
                <w:tcPr>
                  <w:tcW w:w="427" w:type="dxa"/>
                  <w:tcBorders>
                    <w:top w:val="single" w:sz="4" w:space="0" w:color="auto"/>
                    <w:left w:val="single" w:sz="4" w:space="0" w:color="auto"/>
                    <w:bottom w:val="single" w:sz="4" w:space="0" w:color="000000" w:themeColor="text1"/>
                    <w:right w:val="single" w:sz="4" w:space="0" w:color="000000" w:themeColor="text1"/>
                  </w:tcBorders>
                  <w:vAlign w:val="center"/>
                </w:tcPr>
                <w:p w:rsidR="0062140A" w:rsidRDefault="0062140A" w:rsidP="0062140A">
                  <w:pPr>
                    <w:jc w:val="center"/>
                    <w:rPr>
                      <w:rFonts w:asciiTheme="majorEastAsia" w:eastAsiaTheme="majorEastAsia" w:hAnsiTheme="majorEastAsia"/>
                      <w:color w:val="000000" w:themeColor="text1"/>
                    </w:rPr>
                  </w:pPr>
                </w:p>
              </w:tc>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6</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hint="eastAsia"/>
                    </w:rPr>
                    <w:t>108</w:t>
                  </w:r>
                </w:p>
              </w:tc>
              <w:tc>
                <w:tcPr>
                  <w:tcW w:w="621" w:type="dxa"/>
                  <w:tcBorders>
                    <w:right w:val="single" w:sz="4" w:space="0" w:color="auto"/>
                  </w:tcBorders>
                  <w:vAlign w:val="center"/>
                </w:tcPr>
                <w:p w:rsidR="0062140A" w:rsidRPr="00343706" w:rsidRDefault="0062140A" w:rsidP="0062140A">
                  <w:pPr>
                    <w:jc w:val="center"/>
                    <w:rPr>
                      <w:rFonts w:asciiTheme="majorEastAsia" w:eastAsiaTheme="majorEastAsia" w:hAnsiTheme="majorEastAsia"/>
                      <w:color w:val="A6A6A6" w:themeColor="background1" w:themeShade="A6"/>
                    </w:rPr>
                  </w:pPr>
                </w:p>
              </w:tc>
              <w:tc>
                <w:tcPr>
                  <w:tcW w:w="565" w:type="dxa"/>
                  <w:tcBorders>
                    <w:left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565" w:type="dxa"/>
                  <w:tcBorders>
                    <w:right w:val="single" w:sz="4" w:space="0" w:color="000000"/>
                  </w:tcBorders>
                  <w:vAlign w:val="center"/>
                </w:tcPr>
                <w:p w:rsidR="0062140A" w:rsidRPr="00C27C2B" w:rsidRDefault="0062140A" w:rsidP="0062140A">
                  <w:pPr>
                    <w:jc w:val="center"/>
                    <w:rPr>
                      <w:rFonts w:asciiTheme="majorEastAsia" w:eastAsiaTheme="majorEastAsia" w:hAnsiTheme="majorEastAsia"/>
                    </w:rPr>
                  </w:pPr>
                </w:p>
              </w:tc>
              <w:tc>
                <w:tcPr>
                  <w:tcW w:w="559" w:type="dxa"/>
                  <w:tcBorders>
                    <w:left w:val="single" w:sz="4" w:space="0" w:color="000000"/>
                    <w:right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559" w:type="dxa"/>
                  <w:tcBorders>
                    <w:left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559" w:type="dxa"/>
                  <w:tcBorders>
                    <w:left w:val="single" w:sz="4" w:space="0" w:color="auto"/>
                    <w:right w:val="single" w:sz="4" w:space="0" w:color="auto"/>
                  </w:tcBorders>
                  <w:vAlign w:val="center"/>
                </w:tcPr>
                <w:p w:rsidR="0062140A" w:rsidRPr="00C27C2B" w:rsidRDefault="0062140A" w:rsidP="0062140A">
                  <w:pPr>
                    <w:jc w:val="center"/>
                    <w:rPr>
                      <w:rFonts w:asciiTheme="majorEastAsia" w:eastAsiaTheme="majorEastAsia" w:hAnsiTheme="majorEastAsia"/>
                    </w:rPr>
                  </w:pPr>
                </w:p>
              </w:tc>
              <w:tc>
                <w:tcPr>
                  <w:tcW w:w="559" w:type="dxa"/>
                  <w:tcBorders>
                    <w:left w:val="single" w:sz="4" w:space="0" w:color="auto"/>
                  </w:tcBorders>
                  <w:vAlign w:val="center"/>
                </w:tcPr>
                <w:p w:rsidR="0062140A" w:rsidRPr="00C27C2B" w:rsidRDefault="0062140A" w:rsidP="0062140A">
                  <w:pPr>
                    <w:jc w:val="center"/>
                    <w:rPr>
                      <w:rFonts w:asciiTheme="majorEastAsia" w:eastAsiaTheme="majorEastAsia" w:hAnsiTheme="majorEastAsia"/>
                    </w:rPr>
                  </w:pPr>
                  <w:r>
                    <w:rPr>
                      <w:rFonts w:asciiTheme="majorEastAsia" w:eastAsiaTheme="majorEastAsia" w:hAnsiTheme="majorEastAsia"/>
                    </w:rPr>
                    <w:t>4</w:t>
                  </w:r>
                  <w:r>
                    <w:rPr>
                      <w:rFonts w:asciiTheme="majorEastAsia" w:eastAsiaTheme="majorEastAsia" w:hAnsiTheme="majorEastAsia" w:hint="eastAsia"/>
                    </w:rPr>
                    <w:t>周</w:t>
                  </w:r>
                </w:p>
              </w:tc>
            </w:tr>
            <w:tr w:rsidR="0062140A" w:rsidTr="0088632F">
              <w:trPr>
                <w:jc w:val="center"/>
              </w:trPr>
              <w:tc>
                <w:tcPr>
                  <w:tcW w:w="33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40A" w:rsidRDefault="0062140A" w:rsidP="0062140A">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总计</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40A" w:rsidRDefault="0062140A" w:rsidP="0062140A">
                  <w:pPr>
                    <w:jc w:val="center"/>
                    <w:rPr>
                      <w:rFonts w:asciiTheme="majorEastAsia" w:eastAsiaTheme="majorEastAsia" w:hAnsiTheme="majorEastAsia"/>
                      <w:b/>
                      <w:color w:val="000000" w:themeColor="text1"/>
                    </w:rPr>
                  </w:pP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40A" w:rsidRDefault="0062140A" w:rsidP="0062140A">
                  <w:pPr>
                    <w:jc w:val="center"/>
                    <w:rPr>
                      <w:rFonts w:asciiTheme="majorEastAsia" w:eastAsiaTheme="majorEastAsia" w:hAnsiTheme="majorEastAsia"/>
                      <w:b/>
                      <w:color w:val="000000" w:themeColor="text1"/>
                    </w:rPr>
                  </w:pPr>
                </w:p>
              </w:tc>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40A" w:rsidRDefault="00702093" w:rsidP="0062140A">
                  <w:pPr>
                    <w:jc w:val="center"/>
                    <w:rPr>
                      <w:b/>
                      <w:bCs/>
                      <w:color w:val="000000"/>
                      <w:szCs w:val="21"/>
                    </w:rPr>
                  </w:pPr>
                  <w:r>
                    <w:rPr>
                      <w:rFonts w:hint="eastAsia"/>
                      <w:b/>
                      <w:bCs/>
                      <w:color w:val="000000"/>
                      <w:szCs w:val="21"/>
                    </w:rPr>
                    <w:t>88</w:t>
                  </w:r>
                </w:p>
              </w:tc>
              <w:tc>
                <w:tcPr>
                  <w:tcW w:w="706" w:type="dxa"/>
                  <w:tcBorders>
                    <w:top w:val="single" w:sz="4" w:space="0" w:color="000000" w:themeColor="text1"/>
                    <w:left w:val="single" w:sz="4" w:space="0" w:color="000000"/>
                    <w:bottom w:val="single" w:sz="4" w:space="0" w:color="000000" w:themeColor="text1"/>
                    <w:right w:val="single" w:sz="4" w:space="0" w:color="auto"/>
                  </w:tcBorders>
                  <w:vAlign w:val="center"/>
                </w:tcPr>
                <w:p w:rsidR="0062140A" w:rsidRDefault="00324345" w:rsidP="0062140A">
                  <w:pPr>
                    <w:jc w:val="center"/>
                    <w:rPr>
                      <w:b/>
                      <w:bCs/>
                      <w:color w:val="000000"/>
                      <w:szCs w:val="21"/>
                    </w:rPr>
                  </w:pPr>
                  <w:r>
                    <w:rPr>
                      <w:rFonts w:hint="eastAsia"/>
                      <w:b/>
                      <w:bCs/>
                      <w:color w:val="000000"/>
                      <w:szCs w:val="21"/>
                    </w:rPr>
                    <w:t>15</w:t>
                  </w:r>
                  <w:r w:rsidR="00FA1048">
                    <w:rPr>
                      <w:rFonts w:hint="eastAsia"/>
                      <w:b/>
                      <w:bCs/>
                      <w:color w:val="000000"/>
                      <w:szCs w:val="21"/>
                    </w:rPr>
                    <w:t>58</w:t>
                  </w:r>
                </w:p>
              </w:tc>
              <w:tc>
                <w:tcPr>
                  <w:tcW w:w="621" w:type="dxa"/>
                  <w:tcBorders>
                    <w:top w:val="single" w:sz="4" w:space="0" w:color="000000" w:themeColor="text1"/>
                    <w:left w:val="single" w:sz="4" w:space="0" w:color="auto"/>
                    <w:bottom w:val="single" w:sz="4" w:space="0" w:color="000000" w:themeColor="text1"/>
                    <w:right w:val="single" w:sz="4" w:space="0" w:color="auto"/>
                  </w:tcBorders>
                  <w:vAlign w:val="center"/>
                </w:tcPr>
                <w:p w:rsidR="0062140A" w:rsidRDefault="00324345" w:rsidP="0062140A">
                  <w:pPr>
                    <w:jc w:val="center"/>
                    <w:rPr>
                      <w:b/>
                      <w:bCs/>
                      <w:color w:val="000000"/>
                      <w:szCs w:val="21"/>
                    </w:rPr>
                  </w:pPr>
                  <w:r>
                    <w:rPr>
                      <w:rFonts w:hint="eastAsia"/>
                      <w:b/>
                      <w:bCs/>
                      <w:color w:val="000000"/>
                      <w:szCs w:val="21"/>
                    </w:rPr>
                    <w:t>7</w:t>
                  </w:r>
                  <w:r w:rsidR="00FA1048">
                    <w:rPr>
                      <w:rFonts w:hint="eastAsia"/>
                      <w:b/>
                      <w:bCs/>
                      <w:color w:val="000000"/>
                      <w:szCs w:val="21"/>
                    </w:rPr>
                    <w:t>34</w:t>
                  </w:r>
                </w:p>
              </w:tc>
              <w:tc>
                <w:tcPr>
                  <w:tcW w:w="565" w:type="dxa"/>
                  <w:tcBorders>
                    <w:top w:val="single" w:sz="4" w:space="0" w:color="000000" w:themeColor="text1"/>
                    <w:left w:val="single" w:sz="4" w:space="0" w:color="auto"/>
                    <w:bottom w:val="single" w:sz="4" w:space="0" w:color="000000" w:themeColor="text1"/>
                    <w:right w:val="single" w:sz="4" w:space="0" w:color="auto"/>
                  </w:tcBorders>
                  <w:vAlign w:val="center"/>
                </w:tcPr>
                <w:p w:rsidR="0062140A" w:rsidRDefault="00324345" w:rsidP="0062140A">
                  <w:pPr>
                    <w:jc w:val="center"/>
                    <w:rPr>
                      <w:b/>
                      <w:bCs/>
                      <w:color w:val="000000"/>
                      <w:szCs w:val="21"/>
                    </w:rPr>
                  </w:pPr>
                  <w:r>
                    <w:rPr>
                      <w:rFonts w:hint="eastAsia"/>
                      <w:b/>
                      <w:bCs/>
                      <w:color w:val="000000"/>
                      <w:szCs w:val="21"/>
                    </w:rPr>
                    <w:t>350</w:t>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40A" w:rsidRDefault="00324345" w:rsidP="0062140A">
                  <w:pPr>
                    <w:jc w:val="center"/>
                    <w:rPr>
                      <w:b/>
                      <w:bCs/>
                      <w:color w:val="000000"/>
                      <w:szCs w:val="21"/>
                    </w:rPr>
                  </w:pPr>
                  <w:r>
                    <w:rPr>
                      <w:rFonts w:hint="eastAsia"/>
                      <w:b/>
                      <w:bCs/>
                      <w:color w:val="000000"/>
                      <w:szCs w:val="21"/>
                    </w:rPr>
                    <w:t>326</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40A" w:rsidRDefault="00324345" w:rsidP="0062140A">
                  <w:pPr>
                    <w:jc w:val="center"/>
                    <w:rPr>
                      <w:b/>
                      <w:bCs/>
                      <w:color w:val="000000"/>
                      <w:szCs w:val="21"/>
                    </w:rPr>
                  </w:pPr>
                  <w:r>
                    <w:rPr>
                      <w:rFonts w:hint="eastAsia"/>
                      <w:b/>
                      <w:bCs/>
                      <w:color w:val="000000"/>
                      <w:szCs w:val="21"/>
                    </w:rPr>
                    <w:t>23</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40A" w:rsidRDefault="00324345" w:rsidP="0062140A">
                  <w:pPr>
                    <w:jc w:val="center"/>
                    <w:rPr>
                      <w:b/>
                      <w:bCs/>
                      <w:color w:val="000000"/>
                      <w:szCs w:val="21"/>
                    </w:rPr>
                  </w:pPr>
                  <w:r>
                    <w:rPr>
                      <w:rFonts w:hint="eastAsia"/>
                      <w:b/>
                      <w:bCs/>
                      <w:color w:val="000000"/>
                      <w:szCs w:val="21"/>
                    </w:rPr>
                    <w:t>25</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40A" w:rsidRDefault="00324345" w:rsidP="0062140A">
                  <w:pPr>
                    <w:jc w:val="center"/>
                    <w:rPr>
                      <w:b/>
                      <w:bCs/>
                      <w:color w:val="000000"/>
                      <w:szCs w:val="21"/>
                    </w:rPr>
                  </w:pPr>
                  <w:r>
                    <w:rPr>
                      <w:rFonts w:hint="eastAsia"/>
                      <w:b/>
                      <w:bCs/>
                      <w:color w:val="000000"/>
                      <w:szCs w:val="21"/>
                    </w:rPr>
                    <w:t>18</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40A" w:rsidRDefault="00006FCA" w:rsidP="0062140A">
                  <w:pPr>
                    <w:jc w:val="center"/>
                    <w:rPr>
                      <w:b/>
                      <w:bCs/>
                      <w:color w:val="000000"/>
                      <w:szCs w:val="21"/>
                    </w:rPr>
                  </w:pPr>
                  <w:r>
                    <w:rPr>
                      <w:rFonts w:hint="eastAsia"/>
                      <w:b/>
                      <w:bCs/>
                      <w:color w:val="000000"/>
                      <w:szCs w:val="21"/>
                    </w:rPr>
                    <w:t>17</w:t>
                  </w:r>
                </w:p>
              </w:tc>
            </w:tr>
          </w:tbl>
          <w:p w:rsidR="00E154B3" w:rsidRDefault="00E154B3" w:rsidP="00856F31">
            <w:pPr>
              <w:spacing w:line="580" w:lineRule="exact"/>
              <w:rPr>
                <w:sz w:val="32"/>
                <w:szCs w:val="24"/>
              </w:rPr>
            </w:pPr>
          </w:p>
        </w:tc>
      </w:tr>
    </w:tbl>
    <w:p w:rsidR="00E154B3" w:rsidRDefault="00FC44E2" w:rsidP="00BD6C21">
      <w:pPr>
        <w:spacing w:afterLines="50" w:after="156" w:line="580" w:lineRule="exact"/>
        <w:jc w:val="center"/>
        <w:rPr>
          <w:rFonts w:ascii="方正小标宋简体" w:eastAsia="方正小标宋简体"/>
          <w:sz w:val="32"/>
          <w:szCs w:val="32"/>
        </w:rPr>
      </w:pPr>
      <w:r>
        <w:rPr>
          <w:rFonts w:ascii="方正小标宋简体" w:eastAsia="方正小标宋简体" w:hint="eastAsia"/>
          <w:sz w:val="32"/>
          <w:szCs w:val="32"/>
        </w:rPr>
        <w:lastRenderedPageBreak/>
        <w:t>5.增设专业专任教师情况</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871"/>
        <w:gridCol w:w="518"/>
        <w:gridCol w:w="507"/>
        <w:gridCol w:w="798"/>
        <w:gridCol w:w="1501"/>
        <w:gridCol w:w="1445"/>
        <w:gridCol w:w="1164"/>
        <w:gridCol w:w="964"/>
        <w:gridCol w:w="1021"/>
      </w:tblGrid>
      <w:tr w:rsidR="00E154B3" w:rsidTr="009D694E">
        <w:trPr>
          <w:trHeight w:val="851"/>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154B3" w:rsidRPr="009D694E" w:rsidRDefault="00FC44E2">
            <w:pPr>
              <w:spacing w:line="340" w:lineRule="exact"/>
              <w:jc w:val="center"/>
              <w:rPr>
                <w:rFonts w:asciiTheme="minorEastAsia" w:eastAsiaTheme="minorEastAsia" w:hAnsiTheme="minorEastAsia"/>
                <w:szCs w:val="21"/>
              </w:rPr>
            </w:pPr>
            <w:r w:rsidRPr="009D694E">
              <w:rPr>
                <w:rFonts w:asciiTheme="minorEastAsia" w:eastAsiaTheme="minorEastAsia" w:hAnsiTheme="minorEastAsia" w:hint="eastAsia"/>
                <w:szCs w:val="21"/>
              </w:rPr>
              <w:t>序号</w:t>
            </w:r>
          </w:p>
        </w:tc>
        <w:tc>
          <w:tcPr>
            <w:tcW w:w="871" w:type="dxa"/>
            <w:tcBorders>
              <w:top w:val="single" w:sz="4" w:space="0" w:color="000000"/>
              <w:left w:val="single" w:sz="4" w:space="0" w:color="000000"/>
              <w:bottom w:val="single" w:sz="4" w:space="0" w:color="000000"/>
              <w:right w:val="single" w:sz="4" w:space="0" w:color="000000"/>
            </w:tcBorders>
            <w:vAlign w:val="center"/>
          </w:tcPr>
          <w:p w:rsidR="00E154B3" w:rsidRPr="009D694E" w:rsidRDefault="00FC44E2">
            <w:pPr>
              <w:spacing w:line="340" w:lineRule="exact"/>
              <w:jc w:val="center"/>
              <w:rPr>
                <w:rFonts w:asciiTheme="minorEastAsia" w:eastAsiaTheme="minorEastAsia" w:hAnsiTheme="minorEastAsia"/>
                <w:szCs w:val="21"/>
              </w:rPr>
            </w:pPr>
            <w:r w:rsidRPr="009D694E">
              <w:rPr>
                <w:rFonts w:asciiTheme="minorEastAsia" w:eastAsiaTheme="minorEastAsia" w:hAnsiTheme="minorEastAsia" w:hint="eastAsia"/>
                <w:szCs w:val="21"/>
              </w:rPr>
              <w:t>姓名</w:t>
            </w:r>
          </w:p>
        </w:tc>
        <w:tc>
          <w:tcPr>
            <w:tcW w:w="518" w:type="dxa"/>
            <w:tcBorders>
              <w:top w:val="single" w:sz="4" w:space="0" w:color="000000"/>
              <w:left w:val="single" w:sz="4" w:space="0" w:color="000000"/>
              <w:bottom w:val="single" w:sz="4" w:space="0" w:color="000000"/>
              <w:right w:val="single" w:sz="4" w:space="0" w:color="000000"/>
            </w:tcBorders>
            <w:vAlign w:val="center"/>
          </w:tcPr>
          <w:p w:rsidR="00E154B3" w:rsidRPr="009D694E" w:rsidRDefault="00FC44E2">
            <w:pPr>
              <w:spacing w:line="340" w:lineRule="exact"/>
              <w:jc w:val="center"/>
              <w:rPr>
                <w:rFonts w:asciiTheme="minorEastAsia" w:eastAsiaTheme="minorEastAsia" w:hAnsiTheme="minorEastAsia"/>
                <w:szCs w:val="21"/>
              </w:rPr>
            </w:pPr>
            <w:r w:rsidRPr="009D694E">
              <w:rPr>
                <w:rFonts w:asciiTheme="minorEastAsia" w:eastAsiaTheme="minorEastAsia" w:hAnsiTheme="minorEastAsia" w:hint="eastAsia"/>
                <w:szCs w:val="21"/>
              </w:rPr>
              <w:t>性别</w:t>
            </w:r>
          </w:p>
        </w:tc>
        <w:tc>
          <w:tcPr>
            <w:tcW w:w="507" w:type="dxa"/>
            <w:tcBorders>
              <w:top w:val="single" w:sz="4" w:space="0" w:color="000000"/>
              <w:left w:val="single" w:sz="4" w:space="0" w:color="000000"/>
              <w:bottom w:val="single" w:sz="4" w:space="0" w:color="000000"/>
              <w:right w:val="single" w:sz="4" w:space="0" w:color="000000"/>
            </w:tcBorders>
            <w:vAlign w:val="center"/>
          </w:tcPr>
          <w:p w:rsidR="00E154B3" w:rsidRPr="009D694E" w:rsidRDefault="00FC44E2">
            <w:pPr>
              <w:spacing w:line="340" w:lineRule="exact"/>
              <w:jc w:val="center"/>
              <w:rPr>
                <w:rFonts w:asciiTheme="minorEastAsia" w:eastAsiaTheme="minorEastAsia" w:hAnsiTheme="minorEastAsia"/>
                <w:szCs w:val="21"/>
              </w:rPr>
            </w:pPr>
            <w:r w:rsidRPr="009D694E">
              <w:rPr>
                <w:rFonts w:asciiTheme="minorEastAsia" w:eastAsiaTheme="minorEastAsia" w:hAnsiTheme="minorEastAsia" w:hint="eastAsia"/>
                <w:szCs w:val="21"/>
              </w:rPr>
              <w:t>年龄</w:t>
            </w:r>
          </w:p>
        </w:tc>
        <w:tc>
          <w:tcPr>
            <w:tcW w:w="798" w:type="dxa"/>
            <w:tcBorders>
              <w:top w:val="single" w:sz="4" w:space="0" w:color="000000"/>
              <w:left w:val="single" w:sz="4" w:space="0" w:color="000000"/>
              <w:bottom w:val="single" w:sz="4" w:space="0" w:color="000000"/>
              <w:right w:val="single" w:sz="4" w:space="0" w:color="000000"/>
            </w:tcBorders>
            <w:vAlign w:val="center"/>
          </w:tcPr>
          <w:p w:rsidR="00E154B3" w:rsidRPr="009D694E" w:rsidRDefault="00FC44E2">
            <w:pPr>
              <w:spacing w:line="340" w:lineRule="exact"/>
              <w:jc w:val="center"/>
              <w:rPr>
                <w:rFonts w:asciiTheme="minorEastAsia" w:eastAsiaTheme="minorEastAsia" w:hAnsiTheme="minorEastAsia"/>
                <w:szCs w:val="21"/>
              </w:rPr>
            </w:pPr>
            <w:r w:rsidRPr="009D694E">
              <w:rPr>
                <w:rFonts w:asciiTheme="minorEastAsia" w:eastAsiaTheme="minorEastAsia" w:hAnsiTheme="minorEastAsia" w:hint="eastAsia"/>
                <w:szCs w:val="21"/>
              </w:rPr>
              <w:t>专业技术职务</w:t>
            </w:r>
          </w:p>
        </w:tc>
        <w:tc>
          <w:tcPr>
            <w:tcW w:w="1501" w:type="dxa"/>
            <w:tcBorders>
              <w:top w:val="single" w:sz="4" w:space="0" w:color="000000"/>
              <w:left w:val="single" w:sz="4" w:space="0" w:color="000000"/>
              <w:bottom w:val="single" w:sz="4" w:space="0" w:color="000000"/>
              <w:right w:val="single" w:sz="4" w:space="0" w:color="000000"/>
            </w:tcBorders>
            <w:vAlign w:val="center"/>
          </w:tcPr>
          <w:p w:rsidR="00E154B3" w:rsidRPr="009D694E" w:rsidRDefault="00FC44E2">
            <w:pPr>
              <w:spacing w:line="340" w:lineRule="exact"/>
              <w:jc w:val="center"/>
              <w:rPr>
                <w:rFonts w:asciiTheme="minorEastAsia" w:eastAsiaTheme="minorEastAsia" w:hAnsiTheme="minorEastAsia"/>
                <w:szCs w:val="21"/>
              </w:rPr>
            </w:pPr>
            <w:r w:rsidRPr="009D694E">
              <w:rPr>
                <w:rFonts w:asciiTheme="minorEastAsia" w:eastAsiaTheme="minorEastAsia" w:hAnsiTheme="minorEastAsia" w:hint="eastAsia"/>
                <w:szCs w:val="21"/>
              </w:rPr>
              <w:t>第一学历毕业学校、专业、学位</w:t>
            </w:r>
          </w:p>
        </w:tc>
        <w:tc>
          <w:tcPr>
            <w:tcW w:w="1445" w:type="dxa"/>
            <w:tcBorders>
              <w:top w:val="single" w:sz="4" w:space="0" w:color="000000"/>
              <w:left w:val="single" w:sz="4" w:space="0" w:color="000000"/>
              <w:bottom w:val="single" w:sz="4" w:space="0" w:color="000000"/>
              <w:right w:val="single" w:sz="4" w:space="0" w:color="000000"/>
            </w:tcBorders>
            <w:vAlign w:val="center"/>
          </w:tcPr>
          <w:p w:rsidR="00E154B3" w:rsidRPr="009D694E" w:rsidRDefault="00FC44E2">
            <w:pPr>
              <w:spacing w:line="340" w:lineRule="exact"/>
              <w:jc w:val="center"/>
              <w:rPr>
                <w:rFonts w:asciiTheme="minorEastAsia" w:eastAsiaTheme="minorEastAsia" w:hAnsiTheme="minorEastAsia"/>
                <w:szCs w:val="21"/>
              </w:rPr>
            </w:pPr>
            <w:r w:rsidRPr="009D694E">
              <w:rPr>
                <w:rFonts w:asciiTheme="minorEastAsia" w:eastAsiaTheme="minorEastAsia" w:hAnsiTheme="minorEastAsia" w:hint="eastAsia"/>
                <w:szCs w:val="21"/>
              </w:rPr>
              <w:t>最后学历毕业学校、专业、学位</w:t>
            </w:r>
          </w:p>
        </w:tc>
        <w:tc>
          <w:tcPr>
            <w:tcW w:w="1164" w:type="dxa"/>
            <w:tcBorders>
              <w:top w:val="single" w:sz="4" w:space="0" w:color="000000"/>
              <w:left w:val="single" w:sz="4" w:space="0" w:color="000000"/>
              <w:bottom w:val="single" w:sz="4" w:space="0" w:color="000000"/>
              <w:right w:val="single" w:sz="4" w:space="0" w:color="000000"/>
            </w:tcBorders>
            <w:vAlign w:val="center"/>
          </w:tcPr>
          <w:p w:rsidR="00E154B3" w:rsidRPr="009D694E" w:rsidRDefault="00FC44E2">
            <w:pPr>
              <w:spacing w:line="340" w:lineRule="exact"/>
              <w:ind w:rightChars="-50" w:right="-105"/>
              <w:jc w:val="center"/>
              <w:rPr>
                <w:rFonts w:asciiTheme="minorEastAsia" w:eastAsiaTheme="minorEastAsia" w:hAnsiTheme="minorEastAsia"/>
                <w:szCs w:val="21"/>
              </w:rPr>
            </w:pPr>
            <w:r w:rsidRPr="009D694E">
              <w:rPr>
                <w:rFonts w:asciiTheme="minorEastAsia" w:eastAsiaTheme="minorEastAsia" w:hAnsiTheme="minorEastAsia" w:hint="eastAsia"/>
                <w:szCs w:val="21"/>
              </w:rPr>
              <w:t>现从事</w:t>
            </w:r>
          </w:p>
          <w:p w:rsidR="00E154B3" w:rsidRPr="009D694E" w:rsidRDefault="00FC44E2">
            <w:pPr>
              <w:spacing w:line="340" w:lineRule="exact"/>
              <w:ind w:rightChars="-50" w:right="-105"/>
              <w:jc w:val="center"/>
              <w:rPr>
                <w:rFonts w:asciiTheme="minorEastAsia" w:eastAsiaTheme="minorEastAsia" w:hAnsiTheme="minorEastAsia"/>
                <w:szCs w:val="21"/>
              </w:rPr>
            </w:pPr>
            <w:r w:rsidRPr="009D694E">
              <w:rPr>
                <w:rFonts w:asciiTheme="minorEastAsia" w:eastAsiaTheme="minorEastAsia" w:hAnsiTheme="minorEastAsia" w:hint="eastAsia"/>
                <w:szCs w:val="21"/>
              </w:rPr>
              <w:t>专业</w:t>
            </w:r>
          </w:p>
        </w:tc>
        <w:tc>
          <w:tcPr>
            <w:tcW w:w="964" w:type="dxa"/>
            <w:tcBorders>
              <w:top w:val="single" w:sz="4" w:space="0" w:color="000000"/>
              <w:left w:val="single" w:sz="4" w:space="0" w:color="000000"/>
              <w:bottom w:val="single" w:sz="4" w:space="0" w:color="000000"/>
              <w:right w:val="single" w:sz="4" w:space="0" w:color="000000"/>
            </w:tcBorders>
            <w:vAlign w:val="center"/>
          </w:tcPr>
          <w:p w:rsidR="00E154B3" w:rsidRPr="009D694E" w:rsidRDefault="00FC44E2">
            <w:pPr>
              <w:spacing w:line="340" w:lineRule="exact"/>
              <w:ind w:rightChars="-50" w:right="-105"/>
              <w:jc w:val="center"/>
              <w:rPr>
                <w:rFonts w:asciiTheme="minorEastAsia" w:eastAsiaTheme="minorEastAsia" w:hAnsiTheme="minorEastAsia"/>
                <w:szCs w:val="21"/>
              </w:rPr>
            </w:pPr>
            <w:r w:rsidRPr="009D694E">
              <w:rPr>
                <w:rFonts w:asciiTheme="minorEastAsia" w:eastAsiaTheme="minorEastAsia" w:hAnsiTheme="minorEastAsia" w:hint="eastAsia"/>
                <w:szCs w:val="21"/>
              </w:rPr>
              <w:t>拟任</w:t>
            </w:r>
          </w:p>
          <w:p w:rsidR="00E154B3" w:rsidRPr="009D694E" w:rsidRDefault="00FC44E2">
            <w:pPr>
              <w:spacing w:line="340" w:lineRule="exact"/>
              <w:ind w:rightChars="-50" w:right="-105"/>
              <w:jc w:val="center"/>
              <w:rPr>
                <w:rFonts w:asciiTheme="minorEastAsia" w:eastAsiaTheme="minorEastAsia" w:hAnsiTheme="minorEastAsia"/>
                <w:szCs w:val="21"/>
              </w:rPr>
            </w:pPr>
            <w:r w:rsidRPr="009D694E">
              <w:rPr>
                <w:rFonts w:asciiTheme="minorEastAsia" w:eastAsiaTheme="minorEastAsia" w:hAnsiTheme="minorEastAsia" w:hint="eastAsia"/>
                <w:szCs w:val="21"/>
              </w:rPr>
              <w:t>课程</w:t>
            </w:r>
          </w:p>
        </w:tc>
        <w:tc>
          <w:tcPr>
            <w:tcW w:w="1021" w:type="dxa"/>
            <w:tcBorders>
              <w:top w:val="single" w:sz="4" w:space="0" w:color="000000"/>
              <w:left w:val="single" w:sz="4" w:space="0" w:color="000000"/>
              <w:bottom w:val="single" w:sz="4" w:space="0" w:color="000000"/>
              <w:right w:val="single" w:sz="4" w:space="0" w:color="000000"/>
            </w:tcBorders>
            <w:vAlign w:val="center"/>
          </w:tcPr>
          <w:p w:rsidR="00E154B3" w:rsidRPr="009D694E" w:rsidRDefault="00FC44E2">
            <w:pPr>
              <w:spacing w:line="340" w:lineRule="exact"/>
              <w:ind w:rightChars="-50" w:right="-105"/>
              <w:jc w:val="center"/>
              <w:rPr>
                <w:rFonts w:asciiTheme="minorEastAsia" w:eastAsiaTheme="minorEastAsia" w:hAnsiTheme="minorEastAsia"/>
                <w:szCs w:val="21"/>
              </w:rPr>
            </w:pPr>
            <w:r w:rsidRPr="009D694E">
              <w:rPr>
                <w:rFonts w:asciiTheme="minorEastAsia" w:eastAsiaTheme="minorEastAsia" w:hAnsiTheme="minorEastAsia" w:hint="eastAsia"/>
                <w:szCs w:val="21"/>
              </w:rPr>
              <w:t>专职/</w:t>
            </w:r>
          </w:p>
          <w:p w:rsidR="00E154B3" w:rsidRPr="009D694E" w:rsidRDefault="00FC44E2">
            <w:pPr>
              <w:spacing w:line="340" w:lineRule="exact"/>
              <w:ind w:rightChars="-50" w:right="-105"/>
              <w:jc w:val="center"/>
              <w:rPr>
                <w:rFonts w:asciiTheme="minorEastAsia" w:eastAsiaTheme="minorEastAsia" w:hAnsiTheme="minorEastAsia"/>
                <w:szCs w:val="21"/>
              </w:rPr>
            </w:pPr>
            <w:r w:rsidRPr="009D694E">
              <w:rPr>
                <w:rFonts w:asciiTheme="minorEastAsia" w:eastAsiaTheme="minorEastAsia" w:hAnsiTheme="minorEastAsia" w:hint="eastAsia"/>
                <w:szCs w:val="21"/>
              </w:rPr>
              <w:t>兼职</w:t>
            </w:r>
          </w:p>
        </w:tc>
      </w:tr>
      <w:tr w:rsidR="00E154B3" w:rsidTr="00ED0DF8">
        <w:trPr>
          <w:trHeight w:hRule="exact" w:val="1778"/>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szCs w:val="21"/>
              </w:rPr>
              <w:t>1</w:t>
            </w:r>
          </w:p>
        </w:tc>
        <w:tc>
          <w:tcPr>
            <w:tcW w:w="871"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陈京京</w:t>
            </w:r>
          </w:p>
        </w:tc>
        <w:tc>
          <w:tcPr>
            <w:tcW w:w="518"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女</w:t>
            </w:r>
          </w:p>
        </w:tc>
        <w:tc>
          <w:tcPr>
            <w:tcW w:w="507"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33</w:t>
            </w:r>
          </w:p>
        </w:tc>
        <w:tc>
          <w:tcPr>
            <w:tcW w:w="798"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讲师</w:t>
            </w:r>
          </w:p>
        </w:tc>
        <w:tc>
          <w:tcPr>
            <w:tcW w:w="1501"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哈尔滨商业大学 金融学 学士</w:t>
            </w:r>
          </w:p>
        </w:tc>
        <w:tc>
          <w:tcPr>
            <w:tcW w:w="1445"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黑龙江大学</w:t>
            </w:r>
          </w:p>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经济学</w:t>
            </w:r>
          </w:p>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硕士</w:t>
            </w:r>
          </w:p>
        </w:tc>
        <w:tc>
          <w:tcPr>
            <w:tcW w:w="1164"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金融保险</w:t>
            </w:r>
          </w:p>
        </w:tc>
        <w:tc>
          <w:tcPr>
            <w:tcW w:w="964"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9D694E" w:rsidP="009D694E">
            <w:pPr>
              <w:spacing w:line="340" w:lineRule="exact"/>
              <w:jc w:val="left"/>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保险职业道德</w:t>
            </w:r>
            <w:r w:rsidR="00FC44E2" w:rsidRPr="00A1596C">
              <w:rPr>
                <w:rFonts w:asciiTheme="minorEastAsia" w:eastAsiaTheme="minorEastAsia" w:hAnsiTheme="minorEastAsia" w:cs="宋体" w:hint="eastAsia"/>
                <w:color w:val="000000"/>
                <w:kern w:val="0"/>
                <w:szCs w:val="21"/>
              </w:rPr>
              <w:t>保险原理与实</w:t>
            </w:r>
            <w:r>
              <w:rPr>
                <w:rFonts w:asciiTheme="minorEastAsia" w:eastAsiaTheme="minorEastAsia" w:hAnsiTheme="minorEastAsia" w:cs="宋体" w:hint="eastAsia"/>
                <w:color w:val="000000"/>
                <w:kern w:val="0"/>
                <w:szCs w:val="21"/>
              </w:rPr>
              <w:t>务</w:t>
            </w:r>
          </w:p>
        </w:tc>
        <w:tc>
          <w:tcPr>
            <w:tcW w:w="1021"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专任</w:t>
            </w:r>
          </w:p>
        </w:tc>
      </w:tr>
      <w:tr w:rsidR="00E154B3" w:rsidTr="00ED0DF8">
        <w:trPr>
          <w:trHeight w:hRule="exact" w:val="1519"/>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szCs w:val="21"/>
              </w:rPr>
              <w:t>2</w:t>
            </w:r>
          </w:p>
        </w:tc>
        <w:tc>
          <w:tcPr>
            <w:tcW w:w="871"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刘志刚</w:t>
            </w:r>
          </w:p>
        </w:tc>
        <w:tc>
          <w:tcPr>
            <w:tcW w:w="518"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男</w:t>
            </w:r>
          </w:p>
        </w:tc>
        <w:tc>
          <w:tcPr>
            <w:tcW w:w="507"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59</w:t>
            </w:r>
          </w:p>
        </w:tc>
        <w:tc>
          <w:tcPr>
            <w:tcW w:w="798"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教授</w:t>
            </w:r>
          </w:p>
        </w:tc>
        <w:tc>
          <w:tcPr>
            <w:tcW w:w="1501"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黑龙江大学、经济学、学士</w:t>
            </w:r>
          </w:p>
        </w:tc>
        <w:tc>
          <w:tcPr>
            <w:tcW w:w="1445"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E154B3">
            <w:pPr>
              <w:spacing w:line="340" w:lineRule="exact"/>
              <w:jc w:val="center"/>
              <w:rPr>
                <w:rFonts w:asciiTheme="minorEastAsia" w:eastAsiaTheme="minorEastAsia" w:hAnsiTheme="minorEastAsia"/>
                <w:szCs w:val="21"/>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金融保险</w:t>
            </w:r>
          </w:p>
        </w:tc>
        <w:tc>
          <w:tcPr>
            <w:tcW w:w="964"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cs="宋体" w:hint="eastAsia"/>
                <w:color w:val="000000"/>
                <w:kern w:val="0"/>
                <w:szCs w:val="21"/>
              </w:rPr>
              <w:t>财产保险、运输保险、</w:t>
            </w:r>
          </w:p>
        </w:tc>
        <w:tc>
          <w:tcPr>
            <w:tcW w:w="1021"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专任</w:t>
            </w:r>
          </w:p>
        </w:tc>
      </w:tr>
      <w:tr w:rsidR="00E154B3" w:rsidTr="00ED0DF8">
        <w:trPr>
          <w:trHeight w:hRule="exact" w:val="235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szCs w:val="21"/>
              </w:rPr>
              <w:t>3</w:t>
            </w:r>
          </w:p>
        </w:tc>
        <w:tc>
          <w:tcPr>
            <w:tcW w:w="871"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李成才</w:t>
            </w:r>
          </w:p>
        </w:tc>
        <w:tc>
          <w:tcPr>
            <w:tcW w:w="518"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男</w:t>
            </w:r>
          </w:p>
        </w:tc>
        <w:tc>
          <w:tcPr>
            <w:tcW w:w="507"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31</w:t>
            </w:r>
          </w:p>
        </w:tc>
        <w:tc>
          <w:tcPr>
            <w:tcW w:w="798"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助教</w:t>
            </w:r>
          </w:p>
        </w:tc>
        <w:tc>
          <w:tcPr>
            <w:tcW w:w="1501"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widowControl/>
              <w:jc w:val="center"/>
              <w:textAlignment w:val="center"/>
              <w:rPr>
                <w:rFonts w:asciiTheme="minorEastAsia" w:eastAsiaTheme="minorEastAsia" w:hAnsiTheme="minorEastAsia"/>
                <w:szCs w:val="21"/>
              </w:rPr>
            </w:pPr>
            <w:r w:rsidRPr="00A1596C">
              <w:rPr>
                <w:rFonts w:asciiTheme="minorEastAsia" w:eastAsiaTheme="minorEastAsia" w:hAnsiTheme="minorEastAsia" w:hint="eastAsia"/>
                <w:szCs w:val="21"/>
              </w:rPr>
              <w:t>哈尔滨商业大学 金融学 学士</w:t>
            </w:r>
          </w:p>
        </w:tc>
        <w:tc>
          <w:tcPr>
            <w:tcW w:w="1445"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哈尔滨商业大学 金融学 硕士</w:t>
            </w:r>
          </w:p>
        </w:tc>
        <w:tc>
          <w:tcPr>
            <w:tcW w:w="1164"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金融保险</w:t>
            </w:r>
          </w:p>
        </w:tc>
        <w:tc>
          <w:tcPr>
            <w:tcW w:w="964"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cs="宋体"/>
                <w:color w:val="000000"/>
                <w:kern w:val="0"/>
                <w:szCs w:val="21"/>
              </w:rPr>
            </w:pPr>
            <w:r w:rsidRPr="00A1596C">
              <w:rPr>
                <w:rFonts w:asciiTheme="minorEastAsia" w:eastAsiaTheme="minorEastAsia" w:hAnsiTheme="minorEastAsia" w:cs="宋体" w:hint="eastAsia"/>
                <w:color w:val="000000"/>
                <w:kern w:val="0"/>
                <w:szCs w:val="21"/>
              </w:rPr>
              <w:t>保险英语、保险经济学、投资理财基础、运筹学</w:t>
            </w:r>
          </w:p>
        </w:tc>
        <w:tc>
          <w:tcPr>
            <w:tcW w:w="1021"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专任</w:t>
            </w:r>
          </w:p>
        </w:tc>
      </w:tr>
      <w:tr w:rsidR="00E154B3" w:rsidTr="00ED0DF8">
        <w:trPr>
          <w:trHeight w:hRule="exact" w:val="169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szCs w:val="21"/>
              </w:rPr>
              <w:t>4</w:t>
            </w:r>
          </w:p>
        </w:tc>
        <w:tc>
          <w:tcPr>
            <w:tcW w:w="871"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赵丽芳</w:t>
            </w:r>
          </w:p>
        </w:tc>
        <w:tc>
          <w:tcPr>
            <w:tcW w:w="518"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女</w:t>
            </w:r>
          </w:p>
        </w:tc>
        <w:tc>
          <w:tcPr>
            <w:tcW w:w="507"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33</w:t>
            </w:r>
          </w:p>
        </w:tc>
        <w:tc>
          <w:tcPr>
            <w:tcW w:w="798"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助教</w:t>
            </w:r>
          </w:p>
        </w:tc>
        <w:tc>
          <w:tcPr>
            <w:tcW w:w="1501"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widowControl/>
              <w:jc w:val="center"/>
              <w:textAlignment w:val="center"/>
              <w:rPr>
                <w:rFonts w:asciiTheme="minorEastAsia" w:eastAsiaTheme="minorEastAsia" w:hAnsiTheme="minorEastAsia"/>
                <w:szCs w:val="21"/>
              </w:rPr>
            </w:pPr>
            <w:r w:rsidRPr="00A1596C">
              <w:rPr>
                <w:rFonts w:asciiTheme="minorEastAsia" w:eastAsiaTheme="minorEastAsia" w:hAnsiTheme="minorEastAsia" w:hint="eastAsia"/>
                <w:szCs w:val="21"/>
              </w:rPr>
              <w:t>黑龙江大学、经济学、学士</w:t>
            </w:r>
          </w:p>
        </w:tc>
        <w:tc>
          <w:tcPr>
            <w:tcW w:w="1445"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E154B3">
            <w:pPr>
              <w:spacing w:line="340" w:lineRule="exact"/>
              <w:jc w:val="center"/>
              <w:rPr>
                <w:rFonts w:asciiTheme="minorEastAsia" w:eastAsiaTheme="minorEastAsia" w:hAnsiTheme="minorEastAsia"/>
                <w:szCs w:val="21"/>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金融保险</w:t>
            </w:r>
          </w:p>
        </w:tc>
        <w:tc>
          <w:tcPr>
            <w:tcW w:w="964"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rPr>
                <w:rFonts w:asciiTheme="minorEastAsia" w:eastAsiaTheme="minorEastAsia" w:hAnsiTheme="minorEastAsia" w:cs="宋体"/>
                <w:color w:val="000000"/>
                <w:kern w:val="0"/>
                <w:szCs w:val="21"/>
              </w:rPr>
            </w:pPr>
            <w:r w:rsidRPr="00A1596C">
              <w:rPr>
                <w:rFonts w:asciiTheme="minorEastAsia" w:eastAsiaTheme="minorEastAsia" w:hAnsiTheme="minorEastAsia" w:cs="宋体" w:hint="eastAsia"/>
                <w:color w:val="000000"/>
                <w:kern w:val="0"/>
                <w:szCs w:val="21"/>
              </w:rPr>
              <w:t>保险会计、风险管理</w:t>
            </w:r>
          </w:p>
        </w:tc>
        <w:tc>
          <w:tcPr>
            <w:tcW w:w="1021"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专任</w:t>
            </w:r>
          </w:p>
        </w:tc>
      </w:tr>
      <w:tr w:rsidR="00E154B3" w:rsidTr="00ED0DF8">
        <w:trPr>
          <w:trHeight w:hRule="exact" w:val="169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5</w:t>
            </w:r>
          </w:p>
        </w:tc>
        <w:tc>
          <w:tcPr>
            <w:tcW w:w="871"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李腊云</w:t>
            </w:r>
          </w:p>
        </w:tc>
        <w:tc>
          <w:tcPr>
            <w:tcW w:w="518"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女</w:t>
            </w:r>
          </w:p>
        </w:tc>
        <w:tc>
          <w:tcPr>
            <w:tcW w:w="507"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42</w:t>
            </w:r>
          </w:p>
        </w:tc>
        <w:tc>
          <w:tcPr>
            <w:tcW w:w="798"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副教授</w:t>
            </w:r>
          </w:p>
        </w:tc>
        <w:tc>
          <w:tcPr>
            <w:tcW w:w="1501"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widowControl/>
              <w:jc w:val="center"/>
              <w:textAlignment w:val="center"/>
              <w:rPr>
                <w:rFonts w:asciiTheme="minorEastAsia" w:eastAsiaTheme="minorEastAsia" w:hAnsiTheme="minorEastAsia"/>
                <w:szCs w:val="21"/>
              </w:rPr>
            </w:pPr>
            <w:r w:rsidRPr="00A1596C">
              <w:rPr>
                <w:rFonts w:asciiTheme="minorEastAsia" w:eastAsiaTheme="minorEastAsia" w:hAnsiTheme="minorEastAsia" w:hint="eastAsia"/>
                <w:szCs w:val="21"/>
              </w:rPr>
              <w:t>湘潭大学经济法、法学学士</w:t>
            </w:r>
          </w:p>
        </w:tc>
        <w:tc>
          <w:tcPr>
            <w:tcW w:w="1445"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湘潭大学经济法、法学硕士</w:t>
            </w:r>
          </w:p>
        </w:tc>
        <w:tc>
          <w:tcPr>
            <w:tcW w:w="1164"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保险</w:t>
            </w:r>
          </w:p>
        </w:tc>
        <w:tc>
          <w:tcPr>
            <w:tcW w:w="964"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rPr>
                <w:rFonts w:asciiTheme="minorEastAsia" w:eastAsiaTheme="minorEastAsia" w:hAnsiTheme="minorEastAsia" w:cs="宋体"/>
                <w:color w:val="000000"/>
                <w:kern w:val="0"/>
                <w:szCs w:val="21"/>
              </w:rPr>
            </w:pPr>
            <w:r w:rsidRPr="00A1596C">
              <w:rPr>
                <w:rFonts w:asciiTheme="minorEastAsia" w:eastAsiaTheme="minorEastAsia" w:hAnsiTheme="minorEastAsia" w:cs="宋体" w:hint="eastAsia"/>
                <w:color w:val="000000"/>
                <w:kern w:val="0"/>
                <w:szCs w:val="21"/>
              </w:rPr>
              <w:t>保险法、经济法、</w:t>
            </w:r>
          </w:p>
        </w:tc>
        <w:tc>
          <w:tcPr>
            <w:tcW w:w="1021"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兼职</w:t>
            </w:r>
          </w:p>
        </w:tc>
      </w:tr>
      <w:tr w:rsidR="0087548E" w:rsidTr="00ED0DF8">
        <w:trPr>
          <w:trHeight w:hRule="exact" w:val="169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7548E" w:rsidRPr="00A1596C" w:rsidRDefault="00856F31">
            <w:pPr>
              <w:spacing w:line="340" w:lineRule="exact"/>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871" w:type="dxa"/>
            <w:tcBorders>
              <w:top w:val="single" w:sz="4" w:space="0" w:color="000000"/>
              <w:left w:val="single" w:sz="4" w:space="0" w:color="000000"/>
              <w:bottom w:val="single" w:sz="4" w:space="0" w:color="000000"/>
              <w:right w:val="single" w:sz="4" w:space="0" w:color="000000"/>
            </w:tcBorders>
            <w:vAlign w:val="center"/>
          </w:tcPr>
          <w:p w:rsidR="0087548E" w:rsidRPr="00A1596C" w:rsidRDefault="0087548E">
            <w:pPr>
              <w:spacing w:line="340" w:lineRule="exact"/>
              <w:jc w:val="center"/>
              <w:rPr>
                <w:rFonts w:asciiTheme="minorEastAsia" w:eastAsiaTheme="minorEastAsia" w:hAnsiTheme="minorEastAsia"/>
                <w:szCs w:val="21"/>
              </w:rPr>
            </w:pPr>
            <w:r>
              <w:rPr>
                <w:rFonts w:asciiTheme="minorEastAsia" w:eastAsiaTheme="minorEastAsia" w:hAnsiTheme="minorEastAsia" w:hint="eastAsia"/>
                <w:szCs w:val="21"/>
              </w:rPr>
              <w:t>张利</w:t>
            </w:r>
          </w:p>
        </w:tc>
        <w:tc>
          <w:tcPr>
            <w:tcW w:w="518" w:type="dxa"/>
            <w:tcBorders>
              <w:top w:val="single" w:sz="4" w:space="0" w:color="000000"/>
              <w:left w:val="single" w:sz="4" w:space="0" w:color="000000"/>
              <w:bottom w:val="single" w:sz="4" w:space="0" w:color="000000"/>
              <w:right w:val="single" w:sz="4" w:space="0" w:color="000000"/>
            </w:tcBorders>
            <w:vAlign w:val="center"/>
          </w:tcPr>
          <w:p w:rsidR="0087548E" w:rsidRPr="00A1596C" w:rsidRDefault="0087548E">
            <w:pPr>
              <w:spacing w:line="340" w:lineRule="exact"/>
              <w:jc w:val="center"/>
              <w:rPr>
                <w:rFonts w:asciiTheme="minorEastAsia" w:eastAsiaTheme="minorEastAsia" w:hAnsiTheme="minorEastAsia"/>
                <w:szCs w:val="21"/>
              </w:rPr>
            </w:pPr>
            <w:r>
              <w:rPr>
                <w:rFonts w:asciiTheme="minorEastAsia" w:eastAsiaTheme="minorEastAsia" w:hAnsiTheme="minorEastAsia" w:hint="eastAsia"/>
                <w:szCs w:val="21"/>
              </w:rPr>
              <w:t>女</w:t>
            </w:r>
          </w:p>
        </w:tc>
        <w:tc>
          <w:tcPr>
            <w:tcW w:w="507" w:type="dxa"/>
            <w:tcBorders>
              <w:top w:val="single" w:sz="4" w:space="0" w:color="000000"/>
              <w:left w:val="single" w:sz="4" w:space="0" w:color="000000"/>
              <w:bottom w:val="single" w:sz="4" w:space="0" w:color="000000"/>
              <w:right w:val="single" w:sz="4" w:space="0" w:color="000000"/>
            </w:tcBorders>
            <w:vAlign w:val="center"/>
          </w:tcPr>
          <w:p w:rsidR="0087548E" w:rsidRPr="00A1596C" w:rsidRDefault="0087548E">
            <w:pPr>
              <w:spacing w:line="340" w:lineRule="exact"/>
              <w:jc w:val="center"/>
              <w:rPr>
                <w:rFonts w:asciiTheme="minorEastAsia" w:eastAsiaTheme="minorEastAsia" w:hAnsiTheme="minorEastAsia"/>
                <w:szCs w:val="21"/>
              </w:rPr>
            </w:pPr>
            <w:r>
              <w:rPr>
                <w:rFonts w:asciiTheme="minorEastAsia" w:eastAsiaTheme="minorEastAsia" w:hAnsiTheme="minorEastAsia" w:hint="eastAsia"/>
                <w:szCs w:val="21"/>
              </w:rPr>
              <w:t>45</w:t>
            </w:r>
          </w:p>
        </w:tc>
        <w:tc>
          <w:tcPr>
            <w:tcW w:w="798" w:type="dxa"/>
            <w:tcBorders>
              <w:top w:val="single" w:sz="4" w:space="0" w:color="000000"/>
              <w:left w:val="single" w:sz="4" w:space="0" w:color="000000"/>
              <w:bottom w:val="single" w:sz="4" w:space="0" w:color="000000"/>
              <w:right w:val="single" w:sz="4" w:space="0" w:color="000000"/>
            </w:tcBorders>
            <w:vAlign w:val="center"/>
          </w:tcPr>
          <w:p w:rsidR="0087548E" w:rsidRPr="00A1596C" w:rsidRDefault="0087548E">
            <w:pPr>
              <w:spacing w:line="340" w:lineRule="exact"/>
              <w:jc w:val="center"/>
              <w:rPr>
                <w:rFonts w:asciiTheme="minorEastAsia" w:eastAsiaTheme="minorEastAsia" w:hAnsiTheme="minorEastAsia"/>
                <w:szCs w:val="21"/>
              </w:rPr>
            </w:pPr>
            <w:r>
              <w:rPr>
                <w:rFonts w:asciiTheme="minorEastAsia" w:eastAsiaTheme="minorEastAsia" w:hAnsiTheme="minorEastAsia" w:hint="eastAsia"/>
                <w:szCs w:val="21"/>
              </w:rPr>
              <w:t>教授</w:t>
            </w:r>
          </w:p>
        </w:tc>
        <w:tc>
          <w:tcPr>
            <w:tcW w:w="1501" w:type="dxa"/>
            <w:tcBorders>
              <w:top w:val="single" w:sz="4" w:space="0" w:color="000000"/>
              <w:left w:val="single" w:sz="4" w:space="0" w:color="000000"/>
              <w:bottom w:val="single" w:sz="4" w:space="0" w:color="000000"/>
              <w:right w:val="single" w:sz="4" w:space="0" w:color="000000"/>
            </w:tcBorders>
            <w:vAlign w:val="center"/>
          </w:tcPr>
          <w:p w:rsidR="0087548E" w:rsidRPr="00A1596C" w:rsidRDefault="0087548E">
            <w:pPr>
              <w:widowControl/>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黑龙江</w:t>
            </w:r>
            <w:r>
              <w:rPr>
                <w:rFonts w:asciiTheme="minorEastAsia" w:eastAsiaTheme="minorEastAsia" w:hAnsiTheme="minorEastAsia"/>
                <w:szCs w:val="21"/>
              </w:rPr>
              <w:t>大学，会计学，学士</w:t>
            </w:r>
          </w:p>
        </w:tc>
        <w:tc>
          <w:tcPr>
            <w:tcW w:w="1445" w:type="dxa"/>
            <w:tcBorders>
              <w:top w:val="single" w:sz="4" w:space="0" w:color="000000"/>
              <w:left w:val="single" w:sz="4" w:space="0" w:color="000000"/>
              <w:bottom w:val="single" w:sz="4" w:space="0" w:color="000000"/>
              <w:right w:val="single" w:sz="4" w:space="0" w:color="000000"/>
            </w:tcBorders>
            <w:vAlign w:val="center"/>
          </w:tcPr>
          <w:p w:rsidR="0087548E" w:rsidRPr="0087548E" w:rsidRDefault="0087548E">
            <w:pPr>
              <w:spacing w:line="340" w:lineRule="exact"/>
              <w:jc w:val="center"/>
              <w:rPr>
                <w:rFonts w:asciiTheme="minorEastAsia" w:eastAsiaTheme="minorEastAsia" w:hAnsiTheme="minorEastAsia"/>
                <w:szCs w:val="21"/>
              </w:rPr>
            </w:pPr>
            <w:r>
              <w:rPr>
                <w:rFonts w:asciiTheme="minorEastAsia" w:eastAsiaTheme="minorEastAsia" w:hAnsiTheme="minorEastAsia" w:hint="eastAsia"/>
                <w:szCs w:val="21"/>
              </w:rPr>
              <w:t>天津</w:t>
            </w:r>
            <w:r>
              <w:rPr>
                <w:rFonts w:asciiTheme="minorEastAsia" w:eastAsiaTheme="minorEastAsia" w:hAnsiTheme="minorEastAsia"/>
                <w:szCs w:val="21"/>
              </w:rPr>
              <w:t>财经大学，企业管理、硕士</w:t>
            </w:r>
          </w:p>
        </w:tc>
        <w:tc>
          <w:tcPr>
            <w:tcW w:w="1164" w:type="dxa"/>
            <w:tcBorders>
              <w:top w:val="single" w:sz="4" w:space="0" w:color="000000"/>
              <w:left w:val="single" w:sz="4" w:space="0" w:color="000000"/>
              <w:bottom w:val="single" w:sz="4" w:space="0" w:color="000000"/>
              <w:right w:val="single" w:sz="4" w:space="0" w:color="000000"/>
            </w:tcBorders>
            <w:vAlign w:val="center"/>
          </w:tcPr>
          <w:p w:rsidR="0087548E" w:rsidRPr="0087548E" w:rsidRDefault="0087548E">
            <w:pPr>
              <w:spacing w:line="340" w:lineRule="exact"/>
              <w:jc w:val="center"/>
              <w:rPr>
                <w:rFonts w:asciiTheme="minorEastAsia" w:eastAsiaTheme="minorEastAsia" w:hAnsiTheme="minorEastAsia"/>
                <w:szCs w:val="21"/>
              </w:rPr>
            </w:pPr>
            <w:r>
              <w:rPr>
                <w:rFonts w:asciiTheme="minorEastAsia" w:eastAsiaTheme="minorEastAsia" w:hAnsiTheme="minorEastAsia" w:hint="eastAsia"/>
                <w:szCs w:val="21"/>
              </w:rPr>
              <w:t>财务</w:t>
            </w:r>
          </w:p>
        </w:tc>
        <w:tc>
          <w:tcPr>
            <w:tcW w:w="964" w:type="dxa"/>
            <w:tcBorders>
              <w:top w:val="single" w:sz="4" w:space="0" w:color="000000"/>
              <w:left w:val="single" w:sz="4" w:space="0" w:color="000000"/>
              <w:bottom w:val="single" w:sz="4" w:space="0" w:color="000000"/>
              <w:right w:val="single" w:sz="4" w:space="0" w:color="000000"/>
            </w:tcBorders>
            <w:vAlign w:val="center"/>
          </w:tcPr>
          <w:p w:rsidR="009D694E" w:rsidRDefault="0087548E">
            <w:pPr>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公司</w:t>
            </w:r>
          </w:p>
          <w:p w:rsidR="0087548E" w:rsidRPr="00A1596C" w:rsidRDefault="0087548E">
            <w:pPr>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理财</w:t>
            </w:r>
          </w:p>
        </w:tc>
        <w:tc>
          <w:tcPr>
            <w:tcW w:w="1021" w:type="dxa"/>
            <w:tcBorders>
              <w:top w:val="single" w:sz="4" w:space="0" w:color="000000"/>
              <w:left w:val="single" w:sz="4" w:space="0" w:color="000000"/>
              <w:bottom w:val="single" w:sz="4" w:space="0" w:color="000000"/>
              <w:right w:val="single" w:sz="4" w:space="0" w:color="000000"/>
            </w:tcBorders>
            <w:vAlign w:val="center"/>
          </w:tcPr>
          <w:p w:rsidR="0087548E" w:rsidRPr="00A1596C" w:rsidRDefault="0087548E">
            <w:pPr>
              <w:spacing w:line="340" w:lineRule="exact"/>
              <w:jc w:val="center"/>
              <w:rPr>
                <w:rFonts w:asciiTheme="minorEastAsia" w:eastAsiaTheme="minorEastAsia" w:hAnsiTheme="minorEastAsia"/>
                <w:szCs w:val="21"/>
              </w:rPr>
            </w:pPr>
            <w:r>
              <w:rPr>
                <w:rFonts w:asciiTheme="minorEastAsia" w:eastAsiaTheme="minorEastAsia" w:hAnsiTheme="minorEastAsia" w:hint="eastAsia"/>
                <w:szCs w:val="21"/>
              </w:rPr>
              <w:t>专职</w:t>
            </w:r>
          </w:p>
        </w:tc>
      </w:tr>
      <w:tr w:rsidR="0087548E" w:rsidTr="00ED0DF8">
        <w:trPr>
          <w:trHeight w:hRule="exact" w:val="169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7548E" w:rsidRPr="00A1596C" w:rsidRDefault="00856F31">
            <w:pPr>
              <w:spacing w:line="3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7</w:t>
            </w:r>
          </w:p>
        </w:tc>
        <w:tc>
          <w:tcPr>
            <w:tcW w:w="871" w:type="dxa"/>
            <w:tcBorders>
              <w:top w:val="single" w:sz="4" w:space="0" w:color="000000"/>
              <w:left w:val="single" w:sz="4" w:space="0" w:color="000000"/>
              <w:bottom w:val="single" w:sz="4" w:space="0" w:color="000000"/>
              <w:right w:val="single" w:sz="4" w:space="0" w:color="000000"/>
            </w:tcBorders>
            <w:vAlign w:val="center"/>
          </w:tcPr>
          <w:p w:rsidR="0087548E" w:rsidRPr="00A1596C" w:rsidRDefault="00856F31" w:rsidP="00856F31">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刘志斌</w:t>
            </w:r>
          </w:p>
        </w:tc>
        <w:tc>
          <w:tcPr>
            <w:tcW w:w="518" w:type="dxa"/>
            <w:tcBorders>
              <w:top w:val="single" w:sz="4" w:space="0" w:color="000000"/>
              <w:left w:val="single" w:sz="4" w:space="0" w:color="000000"/>
              <w:bottom w:val="single" w:sz="4" w:space="0" w:color="000000"/>
              <w:right w:val="single" w:sz="4" w:space="0" w:color="000000"/>
            </w:tcBorders>
            <w:vAlign w:val="center"/>
          </w:tcPr>
          <w:p w:rsidR="0087548E" w:rsidRPr="00A1596C" w:rsidRDefault="00856F31">
            <w:pPr>
              <w:spacing w:line="340" w:lineRule="exact"/>
              <w:jc w:val="center"/>
              <w:rPr>
                <w:rFonts w:asciiTheme="minorEastAsia" w:eastAsiaTheme="minorEastAsia" w:hAnsiTheme="minorEastAsia"/>
                <w:szCs w:val="21"/>
              </w:rPr>
            </w:pPr>
            <w:r>
              <w:rPr>
                <w:rFonts w:asciiTheme="minorEastAsia" w:eastAsiaTheme="minorEastAsia" w:hAnsiTheme="minorEastAsia" w:hint="eastAsia"/>
                <w:szCs w:val="21"/>
              </w:rPr>
              <w:t>男</w:t>
            </w:r>
          </w:p>
        </w:tc>
        <w:tc>
          <w:tcPr>
            <w:tcW w:w="507" w:type="dxa"/>
            <w:tcBorders>
              <w:top w:val="single" w:sz="4" w:space="0" w:color="000000"/>
              <w:left w:val="single" w:sz="4" w:space="0" w:color="000000"/>
              <w:bottom w:val="single" w:sz="4" w:space="0" w:color="000000"/>
              <w:right w:val="single" w:sz="4" w:space="0" w:color="000000"/>
            </w:tcBorders>
            <w:vAlign w:val="center"/>
          </w:tcPr>
          <w:p w:rsidR="0087548E" w:rsidRPr="00A1596C" w:rsidRDefault="00856F31">
            <w:pPr>
              <w:spacing w:line="340" w:lineRule="exact"/>
              <w:jc w:val="center"/>
              <w:rPr>
                <w:rFonts w:asciiTheme="minorEastAsia" w:eastAsiaTheme="minorEastAsia" w:hAnsiTheme="minorEastAsia"/>
                <w:szCs w:val="21"/>
              </w:rPr>
            </w:pPr>
            <w:r>
              <w:rPr>
                <w:rFonts w:asciiTheme="minorEastAsia" w:eastAsiaTheme="minorEastAsia" w:hAnsiTheme="minorEastAsia" w:hint="eastAsia"/>
                <w:szCs w:val="21"/>
              </w:rPr>
              <w:t>31</w:t>
            </w:r>
          </w:p>
        </w:tc>
        <w:tc>
          <w:tcPr>
            <w:tcW w:w="798" w:type="dxa"/>
            <w:tcBorders>
              <w:top w:val="single" w:sz="4" w:space="0" w:color="000000"/>
              <w:left w:val="single" w:sz="4" w:space="0" w:color="000000"/>
              <w:bottom w:val="single" w:sz="4" w:space="0" w:color="000000"/>
              <w:right w:val="single" w:sz="4" w:space="0" w:color="000000"/>
            </w:tcBorders>
            <w:vAlign w:val="center"/>
          </w:tcPr>
          <w:p w:rsidR="0087548E" w:rsidRPr="00A1596C" w:rsidRDefault="00856F31">
            <w:pPr>
              <w:spacing w:line="340" w:lineRule="exact"/>
              <w:jc w:val="center"/>
              <w:rPr>
                <w:rFonts w:asciiTheme="minorEastAsia" w:eastAsiaTheme="minorEastAsia" w:hAnsiTheme="minorEastAsia"/>
                <w:szCs w:val="21"/>
              </w:rPr>
            </w:pPr>
            <w:r>
              <w:rPr>
                <w:rFonts w:asciiTheme="minorEastAsia" w:eastAsiaTheme="minorEastAsia" w:hAnsiTheme="minorEastAsia" w:hint="eastAsia"/>
                <w:szCs w:val="21"/>
              </w:rPr>
              <w:t>助教</w:t>
            </w:r>
          </w:p>
        </w:tc>
        <w:tc>
          <w:tcPr>
            <w:tcW w:w="1501" w:type="dxa"/>
            <w:tcBorders>
              <w:top w:val="single" w:sz="4" w:space="0" w:color="000000"/>
              <w:left w:val="single" w:sz="4" w:space="0" w:color="000000"/>
              <w:bottom w:val="single" w:sz="4" w:space="0" w:color="000000"/>
              <w:right w:val="single" w:sz="4" w:space="0" w:color="000000"/>
            </w:tcBorders>
            <w:vAlign w:val="center"/>
          </w:tcPr>
          <w:p w:rsidR="0087548E" w:rsidRPr="00A1596C" w:rsidRDefault="00856F31">
            <w:pPr>
              <w:widowControl/>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西安邮电学院，信息安全，学士</w:t>
            </w:r>
          </w:p>
        </w:tc>
        <w:tc>
          <w:tcPr>
            <w:tcW w:w="1445" w:type="dxa"/>
            <w:tcBorders>
              <w:top w:val="single" w:sz="4" w:space="0" w:color="000000"/>
              <w:left w:val="single" w:sz="4" w:space="0" w:color="000000"/>
              <w:bottom w:val="single" w:sz="4" w:space="0" w:color="000000"/>
              <w:right w:val="single" w:sz="4" w:space="0" w:color="000000"/>
            </w:tcBorders>
            <w:vAlign w:val="center"/>
          </w:tcPr>
          <w:p w:rsidR="0087548E" w:rsidRPr="00A1596C" w:rsidRDefault="00856F31">
            <w:pPr>
              <w:spacing w:line="340" w:lineRule="exact"/>
              <w:jc w:val="center"/>
              <w:rPr>
                <w:rFonts w:asciiTheme="minorEastAsia" w:eastAsiaTheme="minorEastAsia" w:hAnsiTheme="minorEastAsia"/>
                <w:szCs w:val="21"/>
              </w:rPr>
            </w:pPr>
            <w:r>
              <w:rPr>
                <w:rFonts w:asciiTheme="minorEastAsia" w:eastAsiaTheme="minorEastAsia" w:hAnsiTheme="minorEastAsia" w:hint="eastAsia"/>
                <w:szCs w:val="21"/>
              </w:rPr>
              <w:t>哈尔滨工程大学，计算机科学与技术，硕士</w:t>
            </w:r>
          </w:p>
        </w:tc>
        <w:tc>
          <w:tcPr>
            <w:tcW w:w="1164" w:type="dxa"/>
            <w:tcBorders>
              <w:top w:val="single" w:sz="4" w:space="0" w:color="000000"/>
              <w:left w:val="single" w:sz="4" w:space="0" w:color="000000"/>
              <w:bottom w:val="single" w:sz="4" w:space="0" w:color="000000"/>
              <w:right w:val="single" w:sz="4" w:space="0" w:color="000000"/>
            </w:tcBorders>
            <w:vAlign w:val="center"/>
          </w:tcPr>
          <w:p w:rsidR="0087548E" w:rsidRPr="00A1596C" w:rsidRDefault="00856F31">
            <w:pPr>
              <w:spacing w:line="340" w:lineRule="exact"/>
              <w:jc w:val="center"/>
              <w:rPr>
                <w:rFonts w:asciiTheme="minorEastAsia" w:eastAsiaTheme="minorEastAsia" w:hAnsiTheme="minorEastAsia"/>
                <w:szCs w:val="21"/>
              </w:rPr>
            </w:pPr>
            <w:r>
              <w:rPr>
                <w:rFonts w:asciiTheme="minorEastAsia" w:eastAsiaTheme="minorEastAsia" w:hAnsiTheme="minorEastAsia" w:hint="eastAsia"/>
                <w:szCs w:val="21"/>
              </w:rPr>
              <w:t>金融学</w:t>
            </w:r>
          </w:p>
        </w:tc>
        <w:tc>
          <w:tcPr>
            <w:tcW w:w="964" w:type="dxa"/>
            <w:tcBorders>
              <w:top w:val="single" w:sz="4" w:space="0" w:color="000000"/>
              <w:left w:val="single" w:sz="4" w:space="0" w:color="000000"/>
              <w:bottom w:val="single" w:sz="4" w:space="0" w:color="000000"/>
              <w:right w:val="single" w:sz="4" w:space="0" w:color="000000"/>
            </w:tcBorders>
            <w:vAlign w:val="center"/>
          </w:tcPr>
          <w:p w:rsidR="0087548E" w:rsidRPr="00A1596C" w:rsidRDefault="00856F31">
            <w:pPr>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运筹学</w:t>
            </w:r>
          </w:p>
        </w:tc>
        <w:tc>
          <w:tcPr>
            <w:tcW w:w="1021" w:type="dxa"/>
            <w:tcBorders>
              <w:top w:val="single" w:sz="4" w:space="0" w:color="000000"/>
              <w:left w:val="single" w:sz="4" w:space="0" w:color="000000"/>
              <w:bottom w:val="single" w:sz="4" w:space="0" w:color="000000"/>
              <w:right w:val="single" w:sz="4" w:space="0" w:color="000000"/>
            </w:tcBorders>
            <w:vAlign w:val="center"/>
          </w:tcPr>
          <w:p w:rsidR="0087548E" w:rsidRPr="00A1596C" w:rsidRDefault="00856F31">
            <w:pPr>
              <w:spacing w:line="340" w:lineRule="exact"/>
              <w:jc w:val="center"/>
              <w:rPr>
                <w:rFonts w:asciiTheme="minorEastAsia" w:eastAsiaTheme="minorEastAsia" w:hAnsiTheme="minorEastAsia"/>
                <w:szCs w:val="21"/>
              </w:rPr>
            </w:pPr>
            <w:r>
              <w:rPr>
                <w:rFonts w:asciiTheme="minorEastAsia" w:eastAsiaTheme="minorEastAsia" w:hAnsiTheme="minorEastAsia" w:hint="eastAsia"/>
                <w:szCs w:val="21"/>
              </w:rPr>
              <w:t>专职</w:t>
            </w:r>
          </w:p>
        </w:tc>
      </w:tr>
      <w:tr w:rsidR="00E154B3" w:rsidTr="00ED0DF8">
        <w:trPr>
          <w:trHeight w:hRule="exact" w:val="169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6</w:t>
            </w:r>
          </w:p>
        </w:tc>
        <w:tc>
          <w:tcPr>
            <w:tcW w:w="871"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谢隽</w:t>
            </w:r>
          </w:p>
        </w:tc>
        <w:tc>
          <w:tcPr>
            <w:tcW w:w="518"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男</w:t>
            </w:r>
          </w:p>
        </w:tc>
        <w:tc>
          <w:tcPr>
            <w:tcW w:w="507"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36</w:t>
            </w:r>
          </w:p>
        </w:tc>
        <w:tc>
          <w:tcPr>
            <w:tcW w:w="798"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讲师</w:t>
            </w:r>
          </w:p>
        </w:tc>
        <w:tc>
          <w:tcPr>
            <w:tcW w:w="1501"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widowControl/>
              <w:jc w:val="center"/>
              <w:textAlignment w:val="center"/>
              <w:rPr>
                <w:rFonts w:asciiTheme="minorEastAsia" w:eastAsiaTheme="minorEastAsia" w:hAnsiTheme="minorEastAsia"/>
                <w:szCs w:val="21"/>
              </w:rPr>
            </w:pPr>
            <w:r w:rsidRPr="00A1596C">
              <w:rPr>
                <w:rFonts w:asciiTheme="minorEastAsia" w:eastAsiaTheme="minorEastAsia" w:hAnsiTheme="minorEastAsia" w:hint="eastAsia"/>
                <w:szCs w:val="21"/>
              </w:rPr>
              <w:t>湖南中医药大学中西医结合医院学士</w:t>
            </w:r>
          </w:p>
        </w:tc>
        <w:tc>
          <w:tcPr>
            <w:tcW w:w="1445"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华南中医药大学外科医学硕士</w:t>
            </w:r>
          </w:p>
        </w:tc>
        <w:tc>
          <w:tcPr>
            <w:tcW w:w="1164"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保险</w:t>
            </w:r>
          </w:p>
        </w:tc>
        <w:tc>
          <w:tcPr>
            <w:tcW w:w="964"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rPr>
                <w:rFonts w:asciiTheme="minorEastAsia" w:eastAsiaTheme="minorEastAsia" w:hAnsiTheme="minorEastAsia" w:cs="宋体"/>
                <w:color w:val="000000"/>
                <w:kern w:val="0"/>
                <w:szCs w:val="21"/>
              </w:rPr>
            </w:pPr>
            <w:r w:rsidRPr="00A1596C">
              <w:rPr>
                <w:rFonts w:asciiTheme="minorEastAsia" w:eastAsiaTheme="minorEastAsia" w:hAnsiTheme="minorEastAsia" w:cs="宋体" w:hint="eastAsia"/>
                <w:color w:val="000000"/>
                <w:kern w:val="0"/>
                <w:szCs w:val="21"/>
              </w:rPr>
              <w:t>保险医学</w:t>
            </w:r>
          </w:p>
        </w:tc>
        <w:tc>
          <w:tcPr>
            <w:tcW w:w="1021" w:type="dxa"/>
            <w:tcBorders>
              <w:top w:val="single" w:sz="4" w:space="0" w:color="000000"/>
              <w:left w:val="single" w:sz="4" w:space="0" w:color="000000"/>
              <w:bottom w:val="single" w:sz="4" w:space="0" w:color="000000"/>
              <w:right w:val="single" w:sz="4" w:space="0" w:color="000000"/>
            </w:tcBorders>
            <w:vAlign w:val="center"/>
          </w:tcPr>
          <w:p w:rsidR="00E154B3" w:rsidRPr="00A1596C" w:rsidRDefault="00FC44E2">
            <w:pPr>
              <w:spacing w:line="340" w:lineRule="exact"/>
              <w:jc w:val="center"/>
              <w:rPr>
                <w:rFonts w:asciiTheme="minorEastAsia" w:eastAsiaTheme="minorEastAsia" w:hAnsiTheme="minorEastAsia"/>
                <w:szCs w:val="21"/>
              </w:rPr>
            </w:pPr>
            <w:r w:rsidRPr="00A1596C">
              <w:rPr>
                <w:rFonts w:asciiTheme="minorEastAsia" w:eastAsiaTheme="minorEastAsia" w:hAnsiTheme="minorEastAsia" w:hint="eastAsia"/>
                <w:szCs w:val="21"/>
              </w:rPr>
              <w:t>兼职</w:t>
            </w:r>
          </w:p>
        </w:tc>
      </w:tr>
    </w:tbl>
    <w:p w:rsidR="007C5378" w:rsidRDefault="007C5378" w:rsidP="00BD6C21">
      <w:pPr>
        <w:spacing w:afterLines="50" w:after="156" w:line="580" w:lineRule="exact"/>
        <w:jc w:val="center"/>
        <w:rPr>
          <w:rFonts w:ascii="方正小标宋简体" w:eastAsia="方正小标宋简体" w:hAnsi="华文楷体"/>
          <w:sz w:val="32"/>
          <w:szCs w:val="32"/>
        </w:rPr>
      </w:pPr>
    </w:p>
    <w:p w:rsidR="007C5378" w:rsidRDefault="007C5378" w:rsidP="00BD6C21">
      <w:pPr>
        <w:spacing w:afterLines="50" w:after="156" w:line="580" w:lineRule="exact"/>
        <w:jc w:val="center"/>
        <w:rPr>
          <w:rFonts w:ascii="方正小标宋简体" w:eastAsia="方正小标宋简体" w:hAnsi="华文楷体"/>
          <w:sz w:val="32"/>
          <w:szCs w:val="32"/>
        </w:rPr>
      </w:pPr>
    </w:p>
    <w:p w:rsidR="007C5378" w:rsidRDefault="007C5378" w:rsidP="00BD6C21">
      <w:pPr>
        <w:spacing w:afterLines="50" w:after="156" w:line="580" w:lineRule="exact"/>
        <w:jc w:val="center"/>
        <w:rPr>
          <w:rFonts w:ascii="方正小标宋简体" w:eastAsia="方正小标宋简体" w:hAnsi="华文楷体"/>
          <w:sz w:val="32"/>
          <w:szCs w:val="32"/>
        </w:rPr>
      </w:pPr>
    </w:p>
    <w:p w:rsidR="007C5378" w:rsidRDefault="007C5378" w:rsidP="00BD6C21">
      <w:pPr>
        <w:spacing w:afterLines="50" w:after="156" w:line="580" w:lineRule="exact"/>
        <w:jc w:val="center"/>
        <w:rPr>
          <w:rFonts w:ascii="方正小标宋简体" w:eastAsia="方正小标宋简体" w:hAnsi="华文楷体"/>
          <w:sz w:val="32"/>
          <w:szCs w:val="32"/>
        </w:rPr>
      </w:pPr>
    </w:p>
    <w:p w:rsidR="007C5378" w:rsidRDefault="007C5378" w:rsidP="00BD6C21">
      <w:pPr>
        <w:spacing w:afterLines="50" w:after="156" w:line="580" w:lineRule="exact"/>
        <w:jc w:val="center"/>
        <w:rPr>
          <w:rFonts w:ascii="方正小标宋简体" w:eastAsia="方正小标宋简体" w:hAnsi="华文楷体"/>
          <w:sz w:val="32"/>
          <w:szCs w:val="32"/>
        </w:rPr>
      </w:pPr>
    </w:p>
    <w:p w:rsidR="007C5378" w:rsidRDefault="007C5378" w:rsidP="00BD6C21">
      <w:pPr>
        <w:spacing w:afterLines="50" w:after="156" w:line="580" w:lineRule="exact"/>
        <w:jc w:val="center"/>
        <w:rPr>
          <w:rFonts w:ascii="方正小标宋简体" w:eastAsia="方正小标宋简体" w:hAnsi="华文楷体"/>
          <w:sz w:val="32"/>
          <w:szCs w:val="32"/>
        </w:rPr>
      </w:pPr>
    </w:p>
    <w:p w:rsidR="007C5378" w:rsidRDefault="007C5378" w:rsidP="00BD6C21">
      <w:pPr>
        <w:spacing w:afterLines="50" w:after="156" w:line="580" w:lineRule="exact"/>
        <w:jc w:val="center"/>
        <w:rPr>
          <w:rFonts w:ascii="方正小标宋简体" w:eastAsia="方正小标宋简体" w:hAnsi="华文楷体"/>
          <w:sz w:val="32"/>
          <w:szCs w:val="32"/>
        </w:rPr>
      </w:pPr>
    </w:p>
    <w:p w:rsidR="007C5378" w:rsidRDefault="007C5378" w:rsidP="00BD6C21">
      <w:pPr>
        <w:spacing w:afterLines="50" w:after="156" w:line="580" w:lineRule="exact"/>
        <w:jc w:val="center"/>
        <w:rPr>
          <w:rFonts w:ascii="方正小标宋简体" w:eastAsia="方正小标宋简体" w:hAnsi="华文楷体"/>
          <w:sz w:val="32"/>
          <w:szCs w:val="32"/>
        </w:rPr>
      </w:pPr>
    </w:p>
    <w:p w:rsidR="007C5378" w:rsidRDefault="007C5378" w:rsidP="00BD6C21">
      <w:pPr>
        <w:spacing w:afterLines="50" w:after="156" w:line="580" w:lineRule="exact"/>
        <w:jc w:val="center"/>
        <w:rPr>
          <w:rFonts w:ascii="方正小标宋简体" w:eastAsia="方正小标宋简体" w:hAnsi="华文楷体"/>
          <w:sz w:val="32"/>
          <w:szCs w:val="32"/>
        </w:rPr>
      </w:pPr>
    </w:p>
    <w:p w:rsidR="007C5378" w:rsidRDefault="007C5378" w:rsidP="00BD6C21">
      <w:pPr>
        <w:spacing w:afterLines="50" w:after="156" w:line="580" w:lineRule="exact"/>
        <w:jc w:val="center"/>
        <w:rPr>
          <w:rFonts w:ascii="方正小标宋简体" w:eastAsia="方正小标宋简体" w:hAnsi="华文楷体"/>
          <w:sz w:val="32"/>
          <w:szCs w:val="32"/>
        </w:rPr>
      </w:pPr>
    </w:p>
    <w:p w:rsidR="007C5378" w:rsidRDefault="007C5378" w:rsidP="00BD6C21">
      <w:pPr>
        <w:spacing w:afterLines="50" w:after="156" w:line="580" w:lineRule="exact"/>
        <w:jc w:val="center"/>
        <w:rPr>
          <w:rFonts w:ascii="方正小标宋简体" w:eastAsia="方正小标宋简体" w:hAnsi="华文楷体"/>
          <w:sz w:val="32"/>
          <w:szCs w:val="32"/>
        </w:rPr>
      </w:pPr>
    </w:p>
    <w:p w:rsidR="007C5378" w:rsidRDefault="007C5378" w:rsidP="00BD6C21">
      <w:pPr>
        <w:spacing w:afterLines="50" w:after="156" w:line="580" w:lineRule="exact"/>
        <w:jc w:val="center"/>
        <w:rPr>
          <w:rFonts w:ascii="方正小标宋简体" w:eastAsia="方正小标宋简体" w:hAnsi="华文楷体"/>
          <w:sz w:val="32"/>
          <w:szCs w:val="32"/>
        </w:rPr>
      </w:pPr>
    </w:p>
    <w:p w:rsidR="007C5378" w:rsidRDefault="007C5378" w:rsidP="00BD6C21">
      <w:pPr>
        <w:spacing w:afterLines="50" w:after="156" w:line="580" w:lineRule="exact"/>
        <w:jc w:val="center"/>
        <w:rPr>
          <w:rFonts w:ascii="方正小标宋简体" w:eastAsia="方正小标宋简体" w:hAnsi="华文楷体"/>
          <w:sz w:val="32"/>
          <w:szCs w:val="32"/>
        </w:rPr>
      </w:pPr>
    </w:p>
    <w:p w:rsidR="007C5378" w:rsidRDefault="007C5378" w:rsidP="00BD6C21">
      <w:pPr>
        <w:spacing w:afterLines="50" w:after="156" w:line="580" w:lineRule="exact"/>
        <w:jc w:val="center"/>
        <w:rPr>
          <w:rFonts w:ascii="方正小标宋简体" w:eastAsia="方正小标宋简体" w:hAnsi="华文楷体"/>
          <w:sz w:val="32"/>
          <w:szCs w:val="32"/>
        </w:rPr>
      </w:pPr>
    </w:p>
    <w:p w:rsidR="00E154B3" w:rsidRDefault="00FC44E2" w:rsidP="00BD6C21">
      <w:pPr>
        <w:spacing w:afterLines="50" w:after="156" w:line="580" w:lineRule="exact"/>
        <w:jc w:val="center"/>
        <w:rPr>
          <w:rFonts w:ascii="方正小标宋简体" w:eastAsia="方正小标宋简体" w:hAnsi="华文楷体"/>
          <w:sz w:val="32"/>
          <w:szCs w:val="32"/>
        </w:rPr>
      </w:pPr>
      <w:r>
        <w:rPr>
          <w:rFonts w:ascii="方正小标宋简体" w:eastAsia="方正小标宋简体" w:hAnsi="华文楷体" w:hint="eastAsia"/>
          <w:sz w:val="32"/>
          <w:szCs w:val="32"/>
        </w:rPr>
        <w:lastRenderedPageBreak/>
        <w:t>6.增设专业计划开设的主要课程</w:t>
      </w:r>
    </w:p>
    <w:tbl>
      <w:tblPr>
        <w:tblW w:w="84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657"/>
        <w:gridCol w:w="1057"/>
        <w:gridCol w:w="1093"/>
        <w:gridCol w:w="1568"/>
        <w:gridCol w:w="1408"/>
      </w:tblGrid>
      <w:tr w:rsidR="00E154B3" w:rsidTr="00150847">
        <w:trPr>
          <w:trHeight w:val="667"/>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E154B3" w:rsidRDefault="00FC44E2">
            <w:pPr>
              <w:spacing w:line="320" w:lineRule="exact"/>
              <w:jc w:val="center"/>
              <w:rPr>
                <w:sz w:val="24"/>
                <w:szCs w:val="24"/>
              </w:rPr>
            </w:pPr>
            <w:r>
              <w:rPr>
                <w:rFonts w:hint="eastAsia"/>
                <w:sz w:val="24"/>
                <w:szCs w:val="24"/>
              </w:rPr>
              <w:t>序号</w:t>
            </w:r>
          </w:p>
        </w:tc>
        <w:tc>
          <w:tcPr>
            <w:tcW w:w="2657" w:type="dxa"/>
            <w:tcBorders>
              <w:top w:val="single" w:sz="4" w:space="0" w:color="000000"/>
              <w:left w:val="single" w:sz="4" w:space="0" w:color="000000"/>
              <w:bottom w:val="single" w:sz="4" w:space="0" w:color="000000"/>
              <w:right w:val="single" w:sz="4" w:space="0" w:color="000000"/>
            </w:tcBorders>
            <w:vAlign w:val="center"/>
          </w:tcPr>
          <w:p w:rsidR="00E154B3" w:rsidRDefault="00FC44E2">
            <w:pPr>
              <w:spacing w:line="320" w:lineRule="exact"/>
              <w:jc w:val="center"/>
              <w:rPr>
                <w:sz w:val="24"/>
                <w:szCs w:val="24"/>
              </w:rPr>
            </w:pPr>
            <w:r>
              <w:rPr>
                <w:rFonts w:hint="eastAsia"/>
                <w:sz w:val="24"/>
                <w:szCs w:val="24"/>
              </w:rPr>
              <w:t>课程名称</w:t>
            </w:r>
          </w:p>
        </w:tc>
        <w:tc>
          <w:tcPr>
            <w:tcW w:w="1057" w:type="dxa"/>
            <w:tcBorders>
              <w:top w:val="single" w:sz="4" w:space="0" w:color="000000"/>
              <w:left w:val="single" w:sz="4" w:space="0" w:color="000000"/>
              <w:bottom w:val="single" w:sz="4" w:space="0" w:color="000000"/>
              <w:right w:val="single" w:sz="4" w:space="0" w:color="000000"/>
            </w:tcBorders>
            <w:vAlign w:val="center"/>
          </w:tcPr>
          <w:p w:rsidR="00E154B3" w:rsidRDefault="00FC44E2">
            <w:pPr>
              <w:spacing w:line="320" w:lineRule="exact"/>
              <w:jc w:val="center"/>
              <w:rPr>
                <w:sz w:val="24"/>
                <w:szCs w:val="24"/>
              </w:rPr>
            </w:pPr>
            <w:r>
              <w:rPr>
                <w:rFonts w:hint="eastAsia"/>
                <w:sz w:val="24"/>
                <w:szCs w:val="24"/>
              </w:rPr>
              <w:t>课程</w:t>
            </w:r>
          </w:p>
          <w:p w:rsidR="00E154B3" w:rsidRDefault="00FC44E2">
            <w:pPr>
              <w:spacing w:line="320" w:lineRule="exact"/>
              <w:jc w:val="center"/>
              <w:rPr>
                <w:sz w:val="24"/>
                <w:szCs w:val="24"/>
              </w:rPr>
            </w:pPr>
            <w:r>
              <w:rPr>
                <w:rFonts w:hint="eastAsia"/>
                <w:sz w:val="24"/>
                <w:szCs w:val="24"/>
              </w:rPr>
              <w:t>总学时</w:t>
            </w:r>
          </w:p>
        </w:tc>
        <w:tc>
          <w:tcPr>
            <w:tcW w:w="1093" w:type="dxa"/>
            <w:tcBorders>
              <w:top w:val="single" w:sz="4" w:space="0" w:color="000000"/>
              <w:left w:val="single" w:sz="4" w:space="0" w:color="000000"/>
              <w:bottom w:val="single" w:sz="4" w:space="0" w:color="000000"/>
              <w:right w:val="single" w:sz="4" w:space="0" w:color="000000"/>
            </w:tcBorders>
            <w:vAlign w:val="center"/>
          </w:tcPr>
          <w:p w:rsidR="00E154B3" w:rsidRDefault="00FC44E2">
            <w:pPr>
              <w:spacing w:line="320" w:lineRule="exact"/>
              <w:jc w:val="center"/>
              <w:rPr>
                <w:sz w:val="24"/>
                <w:szCs w:val="24"/>
              </w:rPr>
            </w:pPr>
            <w:r>
              <w:rPr>
                <w:rFonts w:hint="eastAsia"/>
                <w:sz w:val="24"/>
                <w:szCs w:val="24"/>
              </w:rPr>
              <w:t>课程</w:t>
            </w:r>
          </w:p>
          <w:p w:rsidR="00E154B3" w:rsidRDefault="00FC44E2">
            <w:pPr>
              <w:spacing w:line="320" w:lineRule="exact"/>
              <w:jc w:val="center"/>
              <w:rPr>
                <w:sz w:val="24"/>
                <w:szCs w:val="24"/>
              </w:rPr>
            </w:pPr>
            <w:r>
              <w:rPr>
                <w:rFonts w:hint="eastAsia"/>
                <w:sz w:val="24"/>
                <w:szCs w:val="24"/>
              </w:rPr>
              <w:t>周学时</w:t>
            </w:r>
          </w:p>
        </w:tc>
        <w:tc>
          <w:tcPr>
            <w:tcW w:w="1568" w:type="dxa"/>
            <w:tcBorders>
              <w:top w:val="single" w:sz="4" w:space="0" w:color="000000"/>
              <w:left w:val="single" w:sz="4" w:space="0" w:color="000000"/>
              <w:bottom w:val="single" w:sz="4" w:space="0" w:color="000000"/>
              <w:right w:val="single" w:sz="4" w:space="0" w:color="000000"/>
            </w:tcBorders>
            <w:vAlign w:val="center"/>
          </w:tcPr>
          <w:p w:rsidR="00E154B3" w:rsidRDefault="00FC44E2">
            <w:pPr>
              <w:spacing w:line="320" w:lineRule="exact"/>
              <w:jc w:val="center"/>
              <w:rPr>
                <w:sz w:val="24"/>
                <w:szCs w:val="24"/>
              </w:rPr>
            </w:pPr>
            <w:r>
              <w:rPr>
                <w:rFonts w:hint="eastAsia"/>
                <w:sz w:val="24"/>
                <w:szCs w:val="24"/>
              </w:rPr>
              <w:t>授课教师</w:t>
            </w:r>
          </w:p>
        </w:tc>
        <w:tc>
          <w:tcPr>
            <w:tcW w:w="1408" w:type="dxa"/>
            <w:tcBorders>
              <w:top w:val="single" w:sz="4" w:space="0" w:color="000000"/>
              <w:left w:val="single" w:sz="4" w:space="0" w:color="000000"/>
              <w:bottom w:val="single" w:sz="4" w:space="0" w:color="000000"/>
              <w:right w:val="single" w:sz="4" w:space="0" w:color="000000"/>
            </w:tcBorders>
            <w:vAlign w:val="center"/>
          </w:tcPr>
          <w:p w:rsidR="00E154B3" w:rsidRDefault="00FC44E2">
            <w:pPr>
              <w:spacing w:line="320" w:lineRule="exact"/>
              <w:jc w:val="center"/>
              <w:rPr>
                <w:sz w:val="24"/>
                <w:szCs w:val="24"/>
              </w:rPr>
            </w:pPr>
            <w:r>
              <w:rPr>
                <w:rFonts w:hint="eastAsia"/>
                <w:sz w:val="24"/>
                <w:szCs w:val="24"/>
              </w:rPr>
              <w:t>授课</w:t>
            </w:r>
          </w:p>
          <w:p w:rsidR="00E154B3" w:rsidRDefault="00FC44E2">
            <w:pPr>
              <w:spacing w:line="320" w:lineRule="exact"/>
              <w:jc w:val="center"/>
              <w:rPr>
                <w:sz w:val="24"/>
                <w:szCs w:val="24"/>
              </w:rPr>
            </w:pPr>
            <w:r>
              <w:rPr>
                <w:rFonts w:hint="eastAsia"/>
                <w:sz w:val="24"/>
                <w:szCs w:val="24"/>
              </w:rPr>
              <w:t>学期</w:t>
            </w:r>
          </w:p>
        </w:tc>
      </w:tr>
      <w:tr w:rsidR="00150847" w:rsidRPr="00150847" w:rsidTr="00150847">
        <w:trPr>
          <w:trHeight w:val="70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1</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保险原理与实务</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72</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4</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陈京京</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第一学期</w:t>
            </w:r>
          </w:p>
        </w:tc>
      </w:tr>
      <w:tr w:rsidR="00150847" w:rsidRPr="00150847" w:rsidTr="00150847">
        <w:trPr>
          <w:trHeight w:val="7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2</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运筹学</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64</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2D01C2" w:rsidP="00150847">
            <w:pPr>
              <w:spacing w:line="320" w:lineRule="exact"/>
              <w:jc w:val="center"/>
              <w:rPr>
                <w:sz w:val="24"/>
                <w:szCs w:val="24"/>
              </w:rPr>
            </w:pPr>
            <w:r>
              <w:rPr>
                <w:sz w:val="24"/>
                <w:szCs w:val="24"/>
              </w:rPr>
              <w:t>4</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刘志斌</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第一学期</w:t>
            </w:r>
          </w:p>
        </w:tc>
      </w:tr>
      <w:tr w:rsidR="00150847" w:rsidRPr="00150847" w:rsidTr="00150847">
        <w:trPr>
          <w:trHeight w:val="69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3</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计算机应用</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72</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4</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孙旭</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第一学期</w:t>
            </w:r>
          </w:p>
        </w:tc>
      </w:tr>
      <w:tr w:rsidR="00150847" w:rsidRPr="00150847" w:rsidTr="00150847">
        <w:trPr>
          <w:trHeight w:val="70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4</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财产保险</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54</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2D01C2" w:rsidP="00150847">
            <w:pPr>
              <w:spacing w:line="320" w:lineRule="exact"/>
              <w:jc w:val="center"/>
              <w:rPr>
                <w:sz w:val="24"/>
                <w:szCs w:val="24"/>
              </w:rPr>
            </w:pPr>
            <w:r>
              <w:rPr>
                <w:sz w:val="24"/>
                <w:szCs w:val="24"/>
              </w:rPr>
              <w:t>4</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刘志刚</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第一学期</w:t>
            </w:r>
          </w:p>
        </w:tc>
      </w:tr>
      <w:tr w:rsidR="00150847" w:rsidRPr="00150847" w:rsidTr="00150847">
        <w:trPr>
          <w:trHeight w:val="68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5</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保险职业道德</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72</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4</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陈京京</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第二学期</w:t>
            </w:r>
          </w:p>
        </w:tc>
      </w:tr>
      <w:tr w:rsidR="00150847" w:rsidRPr="00150847" w:rsidTr="00150847">
        <w:trPr>
          <w:trHeight w:val="71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6</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保险英语</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72</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4</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李成才</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第二学期</w:t>
            </w:r>
          </w:p>
        </w:tc>
      </w:tr>
      <w:tr w:rsidR="00150847" w:rsidRPr="00150847" w:rsidTr="00150847">
        <w:trPr>
          <w:trHeight w:val="68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7</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保险医学</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172</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2D01C2" w:rsidP="00150847">
            <w:pPr>
              <w:spacing w:line="320" w:lineRule="exact"/>
              <w:jc w:val="center"/>
              <w:rPr>
                <w:sz w:val="24"/>
                <w:szCs w:val="24"/>
              </w:rPr>
            </w:pPr>
            <w:r>
              <w:rPr>
                <w:sz w:val="24"/>
                <w:szCs w:val="24"/>
              </w:rPr>
              <w:t>10</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谢隽</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第二学期</w:t>
            </w:r>
          </w:p>
        </w:tc>
      </w:tr>
      <w:tr w:rsidR="00150847" w:rsidRPr="00150847" w:rsidTr="00150847">
        <w:trPr>
          <w:trHeight w:val="70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8</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风险管理</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54</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2D01C2" w:rsidP="00150847">
            <w:pPr>
              <w:spacing w:line="320" w:lineRule="exact"/>
              <w:jc w:val="center"/>
              <w:rPr>
                <w:sz w:val="24"/>
                <w:szCs w:val="24"/>
              </w:rPr>
            </w:pPr>
            <w:r>
              <w:rPr>
                <w:sz w:val="24"/>
                <w:szCs w:val="24"/>
              </w:rPr>
              <w:t>3</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赵丽芳</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第二学期</w:t>
            </w:r>
          </w:p>
        </w:tc>
      </w:tr>
      <w:tr w:rsidR="00150847" w:rsidRPr="00150847" w:rsidTr="00150847">
        <w:trPr>
          <w:trHeight w:val="7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9</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经济法</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90</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4</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李腊云</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第三学期</w:t>
            </w:r>
          </w:p>
        </w:tc>
      </w:tr>
      <w:tr w:rsidR="00150847" w:rsidRPr="00150847" w:rsidTr="00150847">
        <w:trPr>
          <w:trHeight w:val="69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10</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保险会计</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108</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4</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赵丽芳</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第三学期</w:t>
            </w:r>
          </w:p>
        </w:tc>
      </w:tr>
      <w:tr w:rsidR="00150847" w:rsidRPr="00150847" w:rsidTr="00150847">
        <w:trPr>
          <w:trHeight w:val="69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11</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运输保险</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54</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2D01C2" w:rsidP="00150847">
            <w:pPr>
              <w:spacing w:line="320" w:lineRule="exact"/>
              <w:jc w:val="center"/>
              <w:rPr>
                <w:sz w:val="24"/>
                <w:szCs w:val="24"/>
              </w:rPr>
            </w:pPr>
            <w:r>
              <w:rPr>
                <w:sz w:val="24"/>
                <w:szCs w:val="24"/>
              </w:rPr>
              <w:t>3</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刘志刚</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第三学期</w:t>
            </w:r>
          </w:p>
        </w:tc>
      </w:tr>
      <w:tr w:rsidR="00150847" w:rsidRPr="00150847" w:rsidTr="00150847">
        <w:trPr>
          <w:trHeight w:val="71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12</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保险经济学</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54</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2D01C2" w:rsidP="00150847">
            <w:pPr>
              <w:spacing w:line="320" w:lineRule="exact"/>
              <w:jc w:val="center"/>
              <w:rPr>
                <w:sz w:val="24"/>
                <w:szCs w:val="24"/>
              </w:rPr>
            </w:pPr>
            <w:r>
              <w:rPr>
                <w:sz w:val="24"/>
                <w:szCs w:val="24"/>
              </w:rPr>
              <w:t>3</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李成才</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第四学期</w:t>
            </w:r>
          </w:p>
        </w:tc>
      </w:tr>
      <w:tr w:rsidR="00150847" w:rsidRPr="00150847" w:rsidTr="00150847">
        <w:trPr>
          <w:trHeight w:val="69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13</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保险法</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36</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4</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李腊云</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第四学期</w:t>
            </w:r>
          </w:p>
        </w:tc>
      </w:tr>
      <w:tr w:rsidR="00150847" w:rsidRPr="00150847" w:rsidTr="00150847">
        <w:trPr>
          <w:trHeight w:val="69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14</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投资理财基础</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54</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2D01C2" w:rsidP="00150847">
            <w:pPr>
              <w:spacing w:line="320" w:lineRule="exact"/>
              <w:jc w:val="center"/>
              <w:rPr>
                <w:sz w:val="24"/>
                <w:szCs w:val="24"/>
              </w:rPr>
            </w:pPr>
            <w:r>
              <w:rPr>
                <w:sz w:val="24"/>
                <w:szCs w:val="24"/>
              </w:rPr>
              <w:t>3</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李成才</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第四学期</w:t>
            </w:r>
          </w:p>
        </w:tc>
      </w:tr>
      <w:tr w:rsidR="00150847" w:rsidRPr="00150847" w:rsidTr="00150847">
        <w:trPr>
          <w:trHeight w:val="70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15</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人寿保险核保核赔</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sz w:val="24"/>
                <w:szCs w:val="24"/>
              </w:rPr>
              <w:t>54</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2D01C2" w:rsidP="00150847">
            <w:pPr>
              <w:spacing w:line="320" w:lineRule="exact"/>
              <w:jc w:val="center"/>
              <w:rPr>
                <w:sz w:val="24"/>
                <w:szCs w:val="24"/>
              </w:rPr>
            </w:pPr>
            <w:r>
              <w:rPr>
                <w:sz w:val="24"/>
                <w:szCs w:val="24"/>
              </w:rPr>
              <w:t>3</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陈京京</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47" w:rsidRPr="00150847" w:rsidRDefault="00150847" w:rsidP="00150847">
            <w:pPr>
              <w:spacing w:line="320" w:lineRule="exact"/>
              <w:jc w:val="center"/>
              <w:rPr>
                <w:sz w:val="24"/>
                <w:szCs w:val="24"/>
              </w:rPr>
            </w:pPr>
            <w:r w:rsidRPr="00150847">
              <w:rPr>
                <w:rFonts w:hint="eastAsia"/>
                <w:sz w:val="24"/>
                <w:szCs w:val="24"/>
              </w:rPr>
              <w:t>第</w:t>
            </w:r>
            <w:r w:rsidR="002D01C2">
              <w:rPr>
                <w:rFonts w:hint="eastAsia"/>
                <w:sz w:val="24"/>
                <w:szCs w:val="24"/>
              </w:rPr>
              <w:t>四</w:t>
            </w:r>
            <w:r w:rsidRPr="00150847">
              <w:rPr>
                <w:rFonts w:hint="eastAsia"/>
                <w:sz w:val="24"/>
                <w:szCs w:val="24"/>
              </w:rPr>
              <w:t>学期</w:t>
            </w:r>
          </w:p>
        </w:tc>
      </w:tr>
    </w:tbl>
    <w:p w:rsidR="007C5378" w:rsidRDefault="007C5378" w:rsidP="00E154B3">
      <w:pPr>
        <w:spacing w:afterLines="50" w:after="156" w:line="580" w:lineRule="exact"/>
        <w:jc w:val="center"/>
        <w:rPr>
          <w:rFonts w:ascii="方正小标宋简体" w:eastAsia="方正小标宋简体"/>
          <w:bCs/>
          <w:sz w:val="32"/>
          <w:szCs w:val="32"/>
        </w:rPr>
      </w:pPr>
    </w:p>
    <w:p w:rsidR="00150847" w:rsidRDefault="00150847" w:rsidP="00E154B3">
      <w:pPr>
        <w:spacing w:afterLines="50" w:after="156" w:line="580" w:lineRule="exact"/>
        <w:jc w:val="center"/>
        <w:rPr>
          <w:rFonts w:ascii="方正小标宋简体" w:eastAsia="方正小标宋简体"/>
          <w:bCs/>
          <w:sz w:val="32"/>
          <w:szCs w:val="32"/>
        </w:rPr>
      </w:pPr>
    </w:p>
    <w:p w:rsidR="00E154B3" w:rsidRDefault="00FC44E2" w:rsidP="00E154B3">
      <w:pPr>
        <w:spacing w:afterLines="50" w:after="156" w:line="580" w:lineRule="exact"/>
        <w:jc w:val="center"/>
        <w:rPr>
          <w:rFonts w:ascii="方正小标宋简体" w:eastAsia="方正小标宋简体"/>
          <w:bCs/>
          <w:sz w:val="32"/>
          <w:szCs w:val="32"/>
        </w:rPr>
      </w:pPr>
      <w:r>
        <w:rPr>
          <w:rFonts w:ascii="方正小标宋简体" w:eastAsia="方正小标宋简体" w:hint="eastAsia"/>
          <w:bCs/>
          <w:sz w:val="32"/>
          <w:szCs w:val="32"/>
        </w:rPr>
        <w:lastRenderedPageBreak/>
        <w:t>7.增设专业基本办学条件</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573"/>
        <w:gridCol w:w="900"/>
        <w:gridCol w:w="895"/>
        <w:gridCol w:w="1619"/>
        <w:gridCol w:w="403"/>
        <w:gridCol w:w="497"/>
        <w:gridCol w:w="1080"/>
        <w:gridCol w:w="696"/>
        <w:gridCol w:w="544"/>
        <w:gridCol w:w="653"/>
        <w:gridCol w:w="504"/>
      </w:tblGrid>
      <w:tr w:rsidR="00E154B3">
        <w:trPr>
          <w:jc w:val="center"/>
        </w:trPr>
        <w:tc>
          <w:tcPr>
            <w:tcW w:w="1188" w:type="dxa"/>
            <w:gridSpan w:val="2"/>
            <w:tcBorders>
              <w:top w:val="single" w:sz="4" w:space="0" w:color="auto"/>
              <w:left w:val="single" w:sz="4" w:space="0" w:color="auto"/>
              <w:bottom w:val="single" w:sz="4" w:space="0" w:color="auto"/>
              <w:right w:val="single" w:sz="4" w:space="0" w:color="auto"/>
            </w:tcBorders>
            <w:vAlign w:val="center"/>
          </w:tcPr>
          <w:p w:rsidR="00E154B3" w:rsidRDefault="00FC44E2">
            <w:pPr>
              <w:spacing w:line="320" w:lineRule="exact"/>
              <w:jc w:val="center"/>
              <w:rPr>
                <w:szCs w:val="24"/>
              </w:rPr>
            </w:pPr>
            <w:r>
              <w:rPr>
                <w:rFonts w:hint="eastAsia"/>
                <w:szCs w:val="24"/>
              </w:rPr>
              <w:t>专业名称</w:t>
            </w:r>
          </w:p>
        </w:tc>
        <w:tc>
          <w:tcPr>
            <w:tcW w:w="4314" w:type="dxa"/>
            <w:gridSpan w:val="5"/>
            <w:tcBorders>
              <w:top w:val="single" w:sz="4" w:space="0" w:color="auto"/>
              <w:left w:val="single" w:sz="4" w:space="0" w:color="auto"/>
              <w:bottom w:val="single" w:sz="4" w:space="0" w:color="auto"/>
              <w:right w:val="single" w:sz="4" w:space="0" w:color="auto"/>
            </w:tcBorders>
            <w:vAlign w:val="center"/>
          </w:tcPr>
          <w:p w:rsidR="00E154B3" w:rsidRDefault="00FC44E2" w:rsidP="009B441F">
            <w:pPr>
              <w:spacing w:line="320" w:lineRule="exact"/>
              <w:jc w:val="center"/>
              <w:rPr>
                <w:szCs w:val="24"/>
              </w:rPr>
            </w:pPr>
            <w:r>
              <w:rPr>
                <w:rFonts w:hint="eastAsia"/>
                <w:szCs w:val="24"/>
              </w:rPr>
              <w:t>保</w:t>
            </w:r>
            <w:r w:rsidR="009B441F">
              <w:rPr>
                <w:rFonts w:hint="eastAsia"/>
                <w:szCs w:val="24"/>
              </w:rPr>
              <w:t xml:space="preserve">   </w:t>
            </w:r>
            <w:r>
              <w:rPr>
                <w:rFonts w:hint="eastAsia"/>
                <w:szCs w:val="24"/>
              </w:rPr>
              <w:t>险</w:t>
            </w:r>
            <w:r w:rsidR="00000AE5">
              <w:rPr>
                <w:rFonts w:hint="eastAsia"/>
                <w:szCs w:val="24"/>
              </w:rPr>
              <w:t xml:space="preserve"> </w:t>
            </w:r>
            <w:r w:rsidR="00000AE5">
              <w:rPr>
                <w:szCs w:val="24"/>
              </w:rPr>
              <w:t xml:space="preserve"> </w:t>
            </w:r>
            <w:r w:rsidR="00000AE5">
              <w:rPr>
                <w:rFonts w:hint="eastAsia"/>
                <w:szCs w:val="24"/>
              </w:rPr>
              <w:t>学</w:t>
            </w:r>
          </w:p>
        </w:tc>
        <w:tc>
          <w:tcPr>
            <w:tcW w:w="1080" w:type="dxa"/>
            <w:tcBorders>
              <w:top w:val="single" w:sz="4" w:space="0" w:color="auto"/>
              <w:left w:val="single" w:sz="4" w:space="0" w:color="auto"/>
              <w:bottom w:val="single" w:sz="4" w:space="0" w:color="auto"/>
              <w:right w:val="single" w:sz="4" w:space="0" w:color="auto"/>
            </w:tcBorders>
            <w:vAlign w:val="center"/>
          </w:tcPr>
          <w:p w:rsidR="00E154B3" w:rsidRDefault="00FC44E2">
            <w:pPr>
              <w:spacing w:line="320" w:lineRule="exact"/>
              <w:rPr>
                <w:szCs w:val="24"/>
              </w:rPr>
            </w:pPr>
            <w:r>
              <w:rPr>
                <w:rFonts w:hint="eastAsia"/>
                <w:szCs w:val="24"/>
              </w:rPr>
              <w:t>开办经费</w:t>
            </w:r>
          </w:p>
        </w:tc>
        <w:tc>
          <w:tcPr>
            <w:tcW w:w="2397" w:type="dxa"/>
            <w:gridSpan w:val="4"/>
            <w:tcBorders>
              <w:top w:val="single" w:sz="4" w:space="0" w:color="auto"/>
              <w:left w:val="single" w:sz="4" w:space="0" w:color="auto"/>
              <w:bottom w:val="single" w:sz="4" w:space="0" w:color="auto"/>
              <w:right w:val="single" w:sz="4" w:space="0" w:color="auto"/>
            </w:tcBorders>
            <w:vAlign w:val="center"/>
          </w:tcPr>
          <w:p w:rsidR="00E154B3" w:rsidRDefault="00856F31">
            <w:pPr>
              <w:spacing w:line="320" w:lineRule="exact"/>
              <w:jc w:val="center"/>
              <w:rPr>
                <w:szCs w:val="24"/>
              </w:rPr>
            </w:pPr>
            <w:r>
              <w:rPr>
                <w:rFonts w:hint="eastAsia"/>
                <w:szCs w:val="24"/>
              </w:rPr>
              <w:t>70</w:t>
            </w:r>
            <w:r>
              <w:rPr>
                <w:rFonts w:hint="eastAsia"/>
                <w:szCs w:val="24"/>
              </w:rPr>
              <w:t>（万元）</w:t>
            </w:r>
          </w:p>
        </w:tc>
      </w:tr>
      <w:tr w:rsidR="00E154B3">
        <w:trPr>
          <w:jc w:val="center"/>
        </w:trPr>
        <w:tc>
          <w:tcPr>
            <w:tcW w:w="2088" w:type="dxa"/>
            <w:gridSpan w:val="3"/>
            <w:tcBorders>
              <w:top w:val="single" w:sz="4" w:space="0" w:color="auto"/>
              <w:left w:val="single" w:sz="4" w:space="0" w:color="auto"/>
              <w:bottom w:val="single" w:sz="4" w:space="0" w:color="auto"/>
              <w:right w:val="single" w:sz="4" w:space="0" w:color="auto"/>
            </w:tcBorders>
            <w:vAlign w:val="center"/>
          </w:tcPr>
          <w:p w:rsidR="00E154B3" w:rsidRDefault="00FC44E2">
            <w:pPr>
              <w:spacing w:line="320" w:lineRule="exact"/>
              <w:rPr>
                <w:szCs w:val="24"/>
              </w:rPr>
            </w:pPr>
            <w:r>
              <w:rPr>
                <w:rFonts w:hint="eastAsia"/>
                <w:szCs w:val="24"/>
              </w:rPr>
              <w:t>申报专业副高及以上职称（在岗）人数</w:t>
            </w:r>
          </w:p>
        </w:tc>
        <w:tc>
          <w:tcPr>
            <w:tcW w:w="895" w:type="dxa"/>
            <w:tcBorders>
              <w:top w:val="single" w:sz="4" w:space="0" w:color="auto"/>
              <w:left w:val="single" w:sz="4" w:space="0" w:color="auto"/>
              <w:bottom w:val="single" w:sz="4" w:space="0" w:color="auto"/>
              <w:right w:val="single" w:sz="4" w:space="0" w:color="auto"/>
            </w:tcBorders>
          </w:tcPr>
          <w:p w:rsidR="00E154B3" w:rsidRDefault="00FC44E2" w:rsidP="009B441F">
            <w:pPr>
              <w:spacing w:line="320" w:lineRule="exact"/>
              <w:jc w:val="center"/>
              <w:rPr>
                <w:szCs w:val="24"/>
              </w:rPr>
            </w:pPr>
            <w:r>
              <w:rPr>
                <w:rFonts w:hint="eastAsia"/>
                <w:szCs w:val="24"/>
              </w:rPr>
              <w:t>2</w:t>
            </w:r>
          </w:p>
        </w:tc>
        <w:tc>
          <w:tcPr>
            <w:tcW w:w="1619" w:type="dxa"/>
            <w:tcBorders>
              <w:top w:val="single" w:sz="4" w:space="0" w:color="auto"/>
              <w:left w:val="single" w:sz="4" w:space="0" w:color="auto"/>
              <w:bottom w:val="single" w:sz="4" w:space="0" w:color="auto"/>
              <w:right w:val="single" w:sz="4" w:space="0" w:color="auto"/>
            </w:tcBorders>
            <w:vAlign w:val="center"/>
          </w:tcPr>
          <w:p w:rsidR="00E154B3" w:rsidRDefault="00FC44E2">
            <w:pPr>
              <w:spacing w:line="320" w:lineRule="exact"/>
              <w:jc w:val="center"/>
              <w:rPr>
                <w:szCs w:val="24"/>
              </w:rPr>
            </w:pPr>
            <w:r>
              <w:rPr>
                <w:rFonts w:hint="eastAsia"/>
                <w:szCs w:val="24"/>
              </w:rPr>
              <w:t>其中该专业</w:t>
            </w:r>
          </w:p>
          <w:p w:rsidR="00E154B3" w:rsidRDefault="00FC44E2">
            <w:pPr>
              <w:spacing w:line="320" w:lineRule="exact"/>
              <w:jc w:val="center"/>
              <w:rPr>
                <w:szCs w:val="24"/>
              </w:rPr>
            </w:pPr>
            <w:r>
              <w:rPr>
                <w:rFonts w:hint="eastAsia"/>
                <w:szCs w:val="24"/>
              </w:rPr>
              <w:t>专职在岗人数</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154B3" w:rsidRDefault="00FC44E2" w:rsidP="009B441F">
            <w:pPr>
              <w:spacing w:line="320" w:lineRule="exact"/>
              <w:jc w:val="center"/>
              <w:rPr>
                <w:szCs w:val="24"/>
              </w:rPr>
            </w:pPr>
            <w:r>
              <w:rPr>
                <w:rFonts w:hint="eastAsia"/>
                <w:szCs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E154B3" w:rsidRDefault="00FC44E2">
            <w:pPr>
              <w:spacing w:line="320" w:lineRule="exact"/>
              <w:jc w:val="center"/>
              <w:rPr>
                <w:szCs w:val="24"/>
              </w:rPr>
            </w:pPr>
            <w:r>
              <w:rPr>
                <w:rFonts w:hint="eastAsia"/>
                <w:szCs w:val="24"/>
              </w:rPr>
              <w:t>其中校内</w:t>
            </w:r>
          </w:p>
          <w:p w:rsidR="00E154B3" w:rsidRDefault="00FC44E2">
            <w:pPr>
              <w:spacing w:line="320" w:lineRule="exact"/>
              <w:jc w:val="center"/>
              <w:rPr>
                <w:szCs w:val="24"/>
              </w:rPr>
            </w:pPr>
            <w:r>
              <w:rPr>
                <w:rFonts w:hint="eastAsia"/>
                <w:szCs w:val="24"/>
              </w:rPr>
              <w:t>兼职人数</w:t>
            </w:r>
          </w:p>
        </w:tc>
        <w:tc>
          <w:tcPr>
            <w:tcW w:w="696" w:type="dxa"/>
            <w:tcBorders>
              <w:top w:val="single" w:sz="4" w:space="0" w:color="auto"/>
              <w:left w:val="single" w:sz="4" w:space="0" w:color="auto"/>
              <w:bottom w:val="single" w:sz="4" w:space="0" w:color="auto"/>
              <w:right w:val="single" w:sz="4" w:space="0" w:color="auto"/>
            </w:tcBorders>
            <w:vAlign w:val="center"/>
          </w:tcPr>
          <w:p w:rsidR="00E154B3" w:rsidRDefault="00FC44E2" w:rsidP="009B441F">
            <w:pPr>
              <w:spacing w:line="320" w:lineRule="exact"/>
              <w:jc w:val="center"/>
              <w:rPr>
                <w:szCs w:val="24"/>
              </w:rPr>
            </w:pPr>
            <w:r>
              <w:rPr>
                <w:rFonts w:hint="eastAsia"/>
                <w:szCs w:val="24"/>
              </w:rPr>
              <w:t>4</w:t>
            </w:r>
          </w:p>
        </w:tc>
        <w:tc>
          <w:tcPr>
            <w:tcW w:w="1197" w:type="dxa"/>
            <w:gridSpan w:val="2"/>
            <w:tcBorders>
              <w:top w:val="single" w:sz="4" w:space="0" w:color="auto"/>
              <w:left w:val="single" w:sz="4" w:space="0" w:color="auto"/>
              <w:bottom w:val="single" w:sz="4" w:space="0" w:color="auto"/>
              <w:right w:val="single" w:sz="4" w:space="0" w:color="auto"/>
            </w:tcBorders>
            <w:vAlign w:val="center"/>
          </w:tcPr>
          <w:p w:rsidR="00E154B3" w:rsidRDefault="00FC44E2">
            <w:pPr>
              <w:spacing w:line="320" w:lineRule="exact"/>
              <w:jc w:val="center"/>
              <w:rPr>
                <w:szCs w:val="24"/>
              </w:rPr>
            </w:pPr>
            <w:r>
              <w:rPr>
                <w:rFonts w:hint="eastAsia"/>
                <w:szCs w:val="24"/>
              </w:rPr>
              <w:t>其中校外兼职人数</w:t>
            </w:r>
          </w:p>
        </w:tc>
        <w:tc>
          <w:tcPr>
            <w:tcW w:w="504" w:type="dxa"/>
            <w:tcBorders>
              <w:top w:val="single" w:sz="4" w:space="0" w:color="auto"/>
              <w:left w:val="single" w:sz="4" w:space="0" w:color="auto"/>
              <w:bottom w:val="single" w:sz="4" w:space="0" w:color="auto"/>
              <w:right w:val="single" w:sz="4" w:space="0" w:color="auto"/>
            </w:tcBorders>
          </w:tcPr>
          <w:p w:rsidR="00E154B3" w:rsidRDefault="007C5378">
            <w:pPr>
              <w:spacing w:line="320" w:lineRule="exact"/>
              <w:rPr>
                <w:szCs w:val="24"/>
              </w:rPr>
            </w:pPr>
            <w:r>
              <w:rPr>
                <w:rFonts w:hint="eastAsia"/>
                <w:szCs w:val="24"/>
              </w:rPr>
              <w:t>0</w:t>
            </w:r>
          </w:p>
        </w:tc>
      </w:tr>
      <w:tr w:rsidR="00E154B3">
        <w:trPr>
          <w:trHeight w:val="70"/>
          <w:jc w:val="center"/>
        </w:trPr>
        <w:tc>
          <w:tcPr>
            <w:tcW w:w="2088" w:type="dxa"/>
            <w:gridSpan w:val="3"/>
            <w:tcBorders>
              <w:top w:val="single" w:sz="4" w:space="0" w:color="auto"/>
              <w:left w:val="single" w:sz="4" w:space="0" w:color="auto"/>
              <w:bottom w:val="double" w:sz="4" w:space="0" w:color="auto"/>
              <w:right w:val="single" w:sz="4" w:space="0" w:color="auto"/>
            </w:tcBorders>
            <w:vAlign w:val="center"/>
          </w:tcPr>
          <w:p w:rsidR="00E154B3" w:rsidRDefault="00FC44E2">
            <w:pPr>
              <w:spacing w:line="320" w:lineRule="exact"/>
              <w:jc w:val="center"/>
              <w:rPr>
                <w:szCs w:val="24"/>
              </w:rPr>
            </w:pPr>
            <w:r>
              <w:rPr>
                <w:rFonts w:hint="eastAsia"/>
                <w:szCs w:val="24"/>
              </w:rPr>
              <w:t>可用于新专业的</w:t>
            </w:r>
          </w:p>
          <w:p w:rsidR="00E154B3" w:rsidRDefault="00FC44E2">
            <w:pPr>
              <w:spacing w:line="320" w:lineRule="exact"/>
              <w:jc w:val="center"/>
              <w:rPr>
                <w:szCs w:val="24"/>
              </w:rPr>
            </w:pPr>
            <w:r>
              <w:rPr>
                <w:rFonts w:hint="eastAsia"/>
                <w:szCs w:val="24"/>
              </w:rPr>
              <w:t>教学图书（万册）</w:t>
            </w:r>
          </w:p>
        </w:tc>
        <w:tc>
          <w:tcPr>
            <w:tcW w:w="895" w:type="dxa"/>
            <w:tcBorders>
              <w:top w:val="single" w:sz="4" w:space="0" w:color="auto"/>
              <w:left w:val="single" w:sz="4" w:space="0" w:color="auto"/>
              <w:bottom w:val="double" w:sz="4" w:space="0" w:color="auto"/>
              <w:right w:val="single" w:sz="4" w:space="0" w:color="auto"/>
            </w:tcBorders>
            <w:vAlign w:val="center"/>
          </w:tcPr>
          <w:p w:rsidR="00E154B3" w:rsidRDefault="00FC44E2">
            <w:pPr>
              <w:spacing w:line="320" w:lineRule="exact"/>
              <w:jc w:val="center"/>
              <w:rPr>
                <w:szCs w:val="24"/>
              </w:rPr>
            </w:pPr>
            <w:r>
              <w:rPr>
                <w:rFonts w:hint="eastAsia"/>
                <w:szCs w:val="24"/>
              </w:rPr>
              <w:t>0.8</w:t>
            </w:r>
          </w:p>
        </w:tc>
        <w:tc>
          <w:tcPr>
            <w:tcW w:w="2022" w:type="dxa"/>
            <w:gridSpan w:val="2"/>
            <w:tcBorders>
              <w:top w:val="single" w:sz="4" w:space="0" w:color="auto"/>
              <w:left w:val="single" w:sz="4" w:space="0" w:color="auto"/>
              <w:bottom w:val="double" w:sz="4" w:space="0" w:color="auto"/>
              <w:right w:val="single" w:sz="4" w:space="0" w:color="auto"/>
            </w:tcBorders>
            <w:vAlign w:val="center"/>
          </w:tcPr>
          <w:p w:rsidR="00E154B3" w:rsidRDefault="00FC44E2">
            <w:pPr>
              <w:spacing w:line="320" w:lineRule="exact"/>
              <w:jc w:val="center"/>
              <w:rPr>
                <w:szCs w:val="24"/>
              </w:rPr>
            </w:pPr>
            <w:r>
              <w:rPr>
                <w:rFonts w:hint="eastAsia"/>
                <w:szCs w:val="24"/>
              </w:rPr>
              <w:t>可用于该专业的</w:t>
            </w:r>
          </w:p>
          <w:p w:rsidR="00E154B3" w:rsidRDefault="00FC44E2">
            <w:pPr>
              <w:spacing w:line="320" w:lineRule="exact"/>
              <w:jc w:val="center"/>
              <w:rPr>
                <w:szCs w:val="24"/>
              </w:rPr>
            </w:pPr>
            <w:r>
              <w:rPr>
                <w:rFonts w:hint="eastAsia"/>
                <w:szCs w:val="24"/>
              </w:rPr>
              <w:t>教学实验设备</w:t>
            </w:r>
          </w:p>
          <w:p w:rsidR="00E154B3" w:rsidRDefault="00FC44E2">
            <w:pPr>
              <w:spacing w:line="320" w:lineRule="exact"/>
              <w:jc w:val="center"/>
              <w:rPr>
                <w:szCs w:val="24"/>
              </w:rPr>
            </w:pPr>
            <w:r>
              <w:rPr>
                <w:rFonts w:hint="eastAsia"/>
                <w:szCs w:val="24"/>
              </w:rPr>
              <w:t>（千元以上）</w:t>
            </w:r>
          </w:p>
        </w:tc>
        <w:tc>
          <w:tcPr>
            <w:tcW w:w="1577" w:type="dxa"/>
            <w:gridSpan w:val="2"/>
            <w:tcBorders>
              <w:top w:val="single" w:sz="4" w:space="0" w:color="auto"/>
              <w:left w:val="single" w:sz="4" w:space="0" w:color="auto"/>
              <w:bottom w:val="double" w:sz="4" w:space="0" w:color="auto"/>
              <w:right w:val="single" w:sz="4" w:space="0" w:color="auto"/>
            </w:tcBorders>
            <w:vAlign w:val="center"/>
          </w:tcPr>
          <w:p w:rsidR="00E154B3" w:rsidRDefault="00FC44E2">
            <w:pPr>
              <w:spacing w:line="320" w:lineRule="exact"/>
              <w:jc w:val="center"/>
              <w:rPr>
                <w:sz w:val="18"/>
                <w:szCs w:val="24"/>
              </w:rPr>
            </w:pPr>
            <w:r>
              <w:rPr>
                <w:rFonts w:hint="eastAsia"/>
                <w:sz w:val="18"/>
                <w:szCs w:val="24"/>
              </w:rPr>
              <w:t>100</w:t>
            </w:r>
            <w:r>
              <w:rPr>
                <w:rFonts w:hint="eastAsia"/>
                <w:sz w:val="18"/>
                <w:szCs w:val="24"/>
              </w:rPr>
              <w:t>（台</w:t>
            </w:r>
            <w:r>
              <w:rPr>
                <w:sz w:val="18"/>
                <w:szCs w:val="24"/>
              </w:rPr>
              <w:t>/</w:t>
            </w:r>
            <w:r>
              <w:rPr>
                <w:rFonts w:hint="eastAsia"/>
                <w:sz w:val="18"/>
                <w:szCs w:val="24"/>
              </w:rPr>
              <w:t>件）</w:t>
            </w:r>
          </w:p>
        </w:tc>
        <w:tc>
          <w:tcPr>
            <w:tcW w:w="1240" w:type="dxa"/>
            <w:gridSpan w:val="2"/>
            <w:tcBorders>
              <w:top w:val="single" w:sz="4" w:space="0" w:color="auto"/>
              <w:left w:val="single" w:sz="4" w:space="0" w:color="auto"/>
              <w:bottom w:val="double" w:sz="4" w:space="0" w:color="auto"/>
              <w:right w:val="single" w:sz="4" w:space="0" w:color="auto"/>
            </w:tcBorders>
            <w:vAlign w:val="center"/>
          </w:tcPr>
          <w:p w:rsidR="00E154B3" w:rsidRDefault="00FC44E2">
            <w:pPr>
              <w:spacing w:line="320" w:lineRule="exact"/>
              <w:jc w:val="center"/>
              <w:rPr>
                <w:szCs w:val="24"/>
              </w:rPr>
            </w:pPr>
            <w:r>
              <w:rPr>
                <w:rFonts w:hint="eastAsia"/>
                <w:szCs w:val="24"/>
              </w:rPr>
              <w:t>总价值</w:t>
            </w:r>
          </w:p>
          <w:p w:rsidR="00E154B3" w:rsidRDefault="00FC44E2">
            <w:pPr>
              <w:spacing w:line="320" w:lineRule="exact"/>
              <w:jc w:val="center"/>
              <w:rPr>
                <w:szCs w:val="24"/>
              </w:rPr>
            </w:pPr>
            <w:r>
              <w:rPr>
                <w:rFonts w:hint="eastAsia"/>
                <w:szCs w:val="24"/>
              </w:rPr>
              <w:t>（万元）</w:t>
            </w:r>
          </w:p>
        </w:tc>
        <w:tc>
          <w:tcPr>
            <w:tcW w:w="1157" w:type="dxa"/>
            <w:gridSpan w:val="2"/>
            <w:tcBorders>
              <w:top w:val="single" w:sz="4" w:space="0" w:color="auto"/>
              <w:left w:val="single" w:sz="4" w:space="0" w:color="auto"/>
              <w:bottom w:val="double" w:sz="4" w:space="0" w:color="auto"/>
              <w:right w:val="single" w:sz="4" w:space="0" w:color="auto"/>
            </w:tcBorders>
            <w:vAlign w:val="center"/>
          </w:tcPr>
          <w:p w:rsidR="00E154B3" w:rsidRDefault="00FC44E2">
            <w:pPr>
              <w:spacing w:line="320" w:lineRule="exact"/>
              <w:jc w:val="center"/>
              <w:rPr>
                <w:szCs w:val="24"/>
              </w:rPr>
            </w:pPr>
            <w:r>
              <w:rPr>
                <w:rFonts w:hint="eastAsia"/>
                <w:szCs w:val="24"/>
              </w:rPr>
              <w:t>7</w:t>
            </w:r>
          </w:p>
        </w:tc>
      </w:tr>
      <w:tr w:rsidR="00E154B3">
        <w:trPr>
          <w:jc w:val="center"/>
        </w:trPr>
        <w:tc>
          <w:tcPr>
            <w:tcW w:w="615" w:type="dxa"/>
            <w:tcBorders>
              <w:top w:val="double" w:sz="4" w:space="0" w:color="auto"/>
              <w:left w:val="single" w:sz="4" w:space="0" w:color="auto"/>
              <w:bottom w:val="single" w:sz="4" w:space="0" w:color="auto"/>
              <w:right w:val="single" w:sz="4" w:space="0" w:color="auto"/>
            </w:tcBorders>
            <w:vAlign w:val="center"/>
          </w:tcPr>
          <w:p w:rsidR="00E154B3" w:rsidRDefault="00FC44E2">
            <w:pPr>
              <w:spacing w:line="320" w:lineRule="exact"/>
              <w:jc w:val="center"/>
              <w:rPr>
                <w:szCs w:val="24"/>
              </w:rPr>
            </w:pPr>
            <w:r>
              <w:rPr>
                <w:rFonts w:hint="eastAsia"/>
                <w:szCs w:val="24"/>
              </w:rPr>
              <w:t>序</w:t>
            </w:r>
          </w:p>
          <w:p w:rsidR="00E154B3" w:rsidRDefault="00FC44E2">
            <w:pPr>
              <w:spacing w:line="320" w:lineRule="exact"/>
              <w:jc w:val="center"/>
              <w:rPr>
                <w:szCs w:val="24"/>
              </w:rPr>
            </w:pPr>
            <w:r>
              <w:rPr>
                <w:rFonts w:hint="eastAsia"/>
                <w:szCs w:val="24"/>
              </w:rPr>
              <w:t>号</w:t>
            </w:r>
          </w:p>
        </w:tc>
        <w:tc>
          <w:tcPr>
            <w:tcW w:w="4390" w:type="dxa"/>
            <w:gridSpan w:val="5"/>
            <w:tcBorders>
              <w:top w:val="double" w:sz="4" w:space="0" w:color="auto"/>
              <w:left w:val="single" w:sz="4" w:space="0" w:color="auto"/>
              <w:bottom w:val="single" w:sz="4" w:space="0" w:color="auto"/>
              <w:right w:val="single" w:sz="4" w:space="0" w:color="auto"/>
            </w:tcBorders>
            <w:vAlign w:val="center"/>
          </w:tcPr>
          <w:p w:rsidR="00E154B3" w:rsidRDefault="00FC44E2">
            <w:pPr>
              <w:spacing w:line="320" w:lineRule="exact"/>
              <w:jc w:val="center"/>
              <w:rPr>
                <w:szCs w:val="24"/>
              </w:rPr>
            </w:pPr>
            <w:r>
              <w:rPr>
                <w:rFonts w:hint="eastAsia"/>
                <w:szCs w:val="24"/>
              </w:rPr>
              <w:t>主要教学设备名称（限</w:t>
            </w:r>
            <w:r>
              <w:rPr>
                <w:szCs w:val="24"/>
              </w:rPr>
              <w:t>20</w:t>
            </w:r>
            <w:r>
              <w:rPr>
                <w:rFonts w:hint="eastAsia"/>
                <w:szCs w:val="24"/>
              </w:rPr>
              <w:t>项）</w:t>
            </w:r>
          </w:p>
        </w:tc>
        <w:tc>
          <w:tcPr>
            <w:tcW w:w="1577" w:type="dxa"/>
            <w:gridSpan w:val="2"/>
            <w:tcBorders>
              <w:top w:val="double" w:sz="4" w:space="0" w:color="auto"/>
              <w:left w:val="single" w:sz="4" w:space="0" w:color="auto"/>
              <w:bottom w:val="single" w:sz="4" w:space="0" w:color="auto"/>
              <w:right w:val="single" w:sz="4" w:space="0" w:color="auto"/>
            </w:tcBorders>
            <w:vAlign w:val="center"/>
          </w:tcPr>
          <w:p w:rsidR="00E154B3" w:rsidRDefault="00FC44E2">
            <w:pPr>
              <w:spacing w:line="320" w:lineRule="exact"/>
              <w:jc w:val="center"/>
              <w:rPr>
                <w:szCs w:val="24"/>
              </w:rPr>
            </w:pPr>
            <w:r>
              <w:rPr>
                <w:rFonts w:hint="eastAsia"/>
                <w:szCs w:val="24"/>
              </w:rPr>
              <w:t>型号</w:t>
            </w:r>
          </w:p>
          <w:p w:rsidR="00E154B3" w:rsidRDefault="00FC44E2">
            <w:pPr>
              <w:spacing w:line="320" w:lineRule="exact"/>
              <w:jc w:val="center"/>
              <w:rPr>
                <w:szCs w:val="24"/>
              </w:rPr>
            </w:pPr>
            <w:r>
              <w:rPr>
                <w:rFonts w:hint="eastAsia"/>
                <w:szCs w:val="24"/>
              </w:rPr>
              <w:t>规格</w:t>
            </w:r>
          </w:p>
        </w:tc>
        <w:tc>
          <w:tcPr>
            <w:tcW w:w="696" w:type="dxa"/>
            <w:tcBorders>
              <w:top w:val="double" w:sz="4" w:space="0" w:color="auto"/>
              <w:left w:val="single" w:sz="4" w:space="0" w:color="auto"/>
              <w:bottom w:val="single" w:sz="4" w:space="0" w:color="auto"/>
              <w:right w:val="single" w:sz="4" w:space="0" w:color="auto"/>
            </w:tcBorders>
            <w:vAlign w:val="center"/>
          </w:tcPr>
          <w:p w:rsidR="00E154B3" w:rsidRDefault="00FC44E2">
            <w:pPr>
              <w:spacing w:line="320" w:lineRule="exact"/>
              <w:jc w:val="center"/>
              <w:rPr>
                <w:sz w:val="18"/>
                <w:szCs w:val="24"/>
              </w:rPr>
            </w:pPr>
            <w:r>
              <w:rPr>
                <w:rFonts w:hint="eastAsia"/>
                <w:sz w:val="18"/>
                <w:szCs w:val="24"/>
              </w:rPr>
              <w:t>台</w:t>
            </w:r>
            <w:r>
              <w:rPr>
                <w:sz w:val="18"/>
                <w:szCs w:val="24"/>
              </w:rPr>
              <w:t>(</w:t>
            </w:r>
            <w:r>
              <w:rPr>
                <w:rFonts w:hint="eastAsia"/>
                <w:sz w:val="18"/>
                <w:szCs w:val="24"/>
              </w:rPr>
              <w:t>件</w:t>
            </w:r>
            <w:r>
              <w:rPr>
                <w:sz w:val="18"/>
                <w:szCs w:val="24"/>
              </w:rPr>
              <w:t>)</w:t>
            </w:r>
          </w:p>
        </w:tc>
        <w:tc>
          <w:tcPr>
            <w:tcW w:w="1701" w:type="dxa"/>
            <w:gridSpan w:val="3"/>
            <w:tcBorders>
              <w:top w:val="double" w:sz="4" w:space="0" w:color="auto"/>
              <w:left w:val="single" w:sz="4" w:space="0" w:color="auto"/>
              <w:bottom w:val="single" w:sz="4" w:space="0" w:color="auto"/>
              <w:right w:val="single" w:sz="4" w:space="0" w:color="auto"/>
            </w:tcBorders>
            <w:vAlign w:val="center"/>
          </w:tcPr>
          <w:p w:rsidR="00E154B3" w:rsidRDefault="00FC44E2">
            <w:pPr>
              <w:spacing w:line="320" w:lineRule="exact"/>
              <w:jc w:val="center"/>
              <w:rPr>
                <w:szCs w:val="24"/>
              </w:rPr>
            </w:pPr>
            <w:r>
              <w:rPr>
                <w:rFonts w:hint="eastAsia"/>
                <w:szCs w:val="24"/>
              </w:rPr>
              <w:t>购入时间</w:t>
            </w:r>
          </w:p>
        </w:tc>
      </w:tr>
      <w:tr w:rsidR="00E154B3">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E154B3" w:rsidRDefault="00FC44E2">
            <w:pPr>
              <w:spacing w:line="320" w:lineRule="exact"/>
              <w:rPr>
                <w:szCs w:val="24"/>
              </w:rPr>
            </w:pPr>
            <w:r>
              <w:rPr>
                <w:rFonts w:hint="eastAsia"/>
                <w:szCs w:val="24"/>
              </w:rPr>
              <w:t>1</w:t>
            </w:r>
          </w:p>
        </w:tc>
        <w:tc>
          <w:tcPr>
            <w:tcW w:w="4390" w:type="dxa"/>
            <w:gridSpan w:val="5"/>
            <w:tcBorders>
              <w:top w:val="single" w:sz="4" w:space="0" w:color="auto"/>
              <w:left w:val="single" w:sz="4" w:space="0" w:color="auto"/>
              <w:bottom w:val="single" w:sz="4" w:space="0" w:color="auto"/>
              <w:right w:val="single" w:sz="4" w:space="0" w:color="auto"/>
            </w:tcBorders>
          </w:tcPr>
          <w:p w:rsidR="00E154B3" w:rsidRDefault="009B441F">
            <w:pPr>
              <w:spacing w:line="320" w:lineRule="exact"/>
              <w:rPr>
                <w:szCs w:val="24"/>
              </w:rPr>
            </w:pPr>
            <w:r>
              <w:rPr>
                <w:rFonts w:hint="eastAsia"/>
                <w:szCs w:val="24"/>
              </w:rPr>
              <w:t>电脑（学生用）</w:t>
            </w:r>
          </w:p>
        </w:tc>
        <w:tc>
          <w:tcPr>
            <w:tcW w:w="1577" w:type="dxa"/>
            <w:gridSpan w:val="2"/>
            <w:tcBorders>
              <w:top w:val="single" w:sz="4" w:space="0" w:color="auto"/>
              <w:left w:val="single" w:sz="4" w:space="0" w:color="auto"/>
              <w:bottom w:val="single" w:sz="4" w:space="0" w:color="auto"/>
              <w:right w:val="single" w:sz="4" w:space="0" w:color="auto"/>
            </w:tcBorders>
          </w:tcPr>
          <w:p w:rsidR="00E154B3" w:rsidRDefault="009B441F">
            <w:pPr>
              <w:spacing w:line="320" w:lineRule="exact"/>
              <w:rPr>
                <w:szCs w:val="24"/>
              </w:rPr>
            </w:pPr>
            <w:r>
              <w:rPr>
                <w:rFonts w:hint="eastAsia"/>
                <w:szCs w:val="24"/>
              </w:rPr>
              <w:t>联想</w:t>
            </w:r>
            <w:r>
              <w:rPr>
                <w:rFonts w:hint="eastAsia"/>
                <w:szCs w:val="24"/>
              </w:rPr>
              <w:t>M-7025</w:t>
            </w:r>
          </w:p>
        </w:tc>
        <w:tc>
          <w:tcPr>
            <w:tcW w:w="696" w:type="dxa"/>
            <w:tcBorders>
              <w:top w:val="single" w:sz="4" w:space="0" w:color="auto"/>
              <w:left w:val="single" w:sz="4" w:space="0" w:color="auto"/>
              <w:bottom w:val="single" w:sz="4" w:space="0" w:color="auto"/>
              <w:right w:val="single" w:sz="4" w:space="0" w:color="auto"/>
            </w:tcBorders>
          </w:tcPr>
          <w:p w:rsidR="00E154B3" w:rsidRDefault="009B441F">
            <w:pPr>
              <w:spacing w:line="320" w:lineRule="exact"/>
              <w:rPr>
                <w:szCs w:val="24"/>
              </w:rPr>
            </w:pPr>
            <w:r>
              <w:rPr>
                <w:rFonts w:hint="eastAsia"/>
                <w:szCs w:val="24"/>
              </w:rPr>
              <w:t>100</w:t>
            </w:r>
          </w:p>
        </w:tc>
        <w:tc>
          <w:tcPr>
            <w:tcW w:w="1701" w:type="dxa"/>
            <w:gridSpan w:val="3"/>
            <w:tcBorders>
              <w:top w:val="single" w:sz="4" w:space="0" w:color="auto"/>
              <w:left w:val="single" w:sz="4" w:space="0" w:color="auto"/>
              <w:bottom w:val="single" w:sz="4" w:space="0" w:color="auto"/>
              <w:right w:val="single" w:sz="4" w:space="0" w:color="auto"/>
            </w:tcBorders>
          </w:tcPr>
          <w:p w:rsidR="00E154B3" w:rsidRDefault="009B441F">
            <w:pPr>
              <w:spacing w:line="320" w:lineRule="exact"/>
              <w:rPr>
                <w:szCs w:val="24"/>
              </w:rPr>
            </w:pPr>
            <w:r>
              <w:rPr>
                <w:rFonts w:hint="eastAsia"/>
                <w:szCs w:val="24"/>
              </w:rPr>
              <w:t>2015</w:t>
            </w:r>
            <w:r>
              <w:rPr>
                <w:rFonts w:hint="eastAsia"/>
                <w:szCs w:val="24"/>
              </w:rPr>
              <w:t>年</w:t>
            </w:r>
            <w:r>
              <w:rPr>
                <w:rFonts w:hint="eastAsia"/>
                <w:szCs w:val="24"/>
              </w:rPr>
              <w:t>3</w:t>
            </w:r>
            <w:r>
              <w:rPr>
                <w:rFonts w:hint="eastAsia"/>
                <w:szCs w:val="24"/>
              </w:rPr>
              <w:t>月</w:t>
            </w:r>
          </w:p>
        </w:tc>
      </w:tr>
      <w:tr w:rsidR="00E154B3">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E154B3" w:rsidRDefault="009B441F">
            <w:pPr>
              <w:spacing w:line="320" w:lineRule="exact"/>
              <w:rPr>
                <w:szCs w:val="24"/>
              </w:rPr>
            </w:pPr>
            <w:r>
              <w:rPr>
                <w:rFonts w:hint="eastAsia"/>
                <w:szCs w:val="24"/>
              </w:rPr>
              <w:t>2</w:t>
            </w:r>
          </w:p>
        </w:tc>
        <w:tc>
          <w:tcPr>
            <w:tcW w:w="4390" w:type="dxa"/>
            <w:gridSpan w:val="5"/>
            <w:tcBorders>
              <w:top w:val="single" w:sz="4" w:space="0" w:color="auto"/>
              <w:left w:val="single" w:sz="4" w:space="0" w:color="auto"/>
              <w:bottom w:val="single" w:sz="4" w:space="0" w:color="auto"/>
              <w:right w:val="single" w:sz="4" w:space="0" w:color="auto"/>
            </w:tcBorders>
          </w:tcPr>
          <w:p w:rsidR="00E154B3" w:rsidRDefault="009B441F">
            <w:pPr>
              <w:spacing w:line="320" w:lineRule="exact"/>
              <w:rPr>
                <w:szCs w:val="24"/>
              </w:rPr>
            </w:pPr>
            <w:r>
              <w:rPr>
                <w:rFonts w:hint="eastAsia"/>
                <w:szCs w:val="24"/>
              </w:rPr>
              <w:t>服务器</w:t>
            </w:r>
          </w:p>
        </w:tc>
        <w:tc>
          <w:tcPr>
            <w:tcW w:w="1577" w:type="dxa"/>
            <w:gridSpan w:val="2"/>
            <w:tcBorders>
              <w:top w:val="single" w:sz="4" w:space="0" w:color="auto"/>
              <w:left w:val="single" w:sz="4" w:space="0" w:color="auto"/>
              <w:bottom w:val="single" w:sz="4" w:space="0" w:color="auto"/>
              <w:right w:val="single" w:sz="4" w:space="0" w:color="auto"/>
            </w:tcBorders>
          </w:tcPr>
          <w:p w:rsidR="00E154B3" w:rsidRDefault="009B441F">
            <w:pPr>
              <w:spacing w:line="320" w:lineRule="exact"/>
              <w:rPr>
                <w:szCs w:val="24"/>
              </w:rPr>
            </w:pPr>
            <w:r>
              <w:rPr>
                <w:rFonts w:hint="eastAsia"/>
                <w:szCs w:val="24"/>
              </w:rPr>
              <w:t>联想</w:t>
            </w:r>
            <w:r>
              <w:rPr>
                <w:rFonts w:hint="eastAsia"/>
                <w:szCs w:val="24"/>
              </w:rPr>
              <w:t>X86</w:t>
            </w:r>
          </w:p>
        </w:tc>
        <w:tc>
          <w:tcPr>
            <w:tcW w:w="696" w:type="dxa"/>
            <w:tcBorders>
              <w:top w:val="single" w:sz="4" w:space="0" w:color="auto"/>
              <w:left w:val="single" w:sz="4" w:space="0" w:color="auto"/>
              <w:bottom w:val="single" w:sz="4" w:space="0" w:color="auto"/>
              <w:right w:val="single" w:sz="4" w:space="0" w:color="auto"/>
            </w:tcBorders>
          </w:tcPr>
          <w:p w:rsidR="00E154B3" w:rsidRDefault="009B441F">
            <w:pPr>
              <w:spacing w:line="320" w:lineRule="exact"/>
              <w:rPr>
                <w:szCs w:val="24"/>
              </w:rPr>
            </w:pPr>
            <w:r>
              <w:rPr>
                <w:rFonts w:hint="eastAsia"/>
                <w:szCs w:val="24"/>
              </w:rPr>
              <w:t>1</w:t>
            </w:r>
          </w:p>
        </w:tc>
        <w:tc>
          <w:tcPr>
            <w:tcW w:w="1701" w:type="dxa"/>
            <w:gridSpan w:val="3"/>
            <w:tcBorders>
              <w:top w:val="single" w:sz="4" w:space="0" w:color="auto"/>
              <w:left w:val="single" w:sz="4" w:space="0" w:color="auto"/>
              <w:bottom w:val="single" w:sz="4" w:space="0" w:color="auto"/>
              <w:right w:val="single" w:sz="4" w:space="0" w:color="auto"/>
            </w:tcBorders>
          </w:tcPr>
          <w:p w:rsidR="00E154B3" w:rsidRDefault="009B441F">
            <w:pPr>
              <w:spacing w:line="320" w:lineRule="exact"/>
              <w:rPr>
                <w:szCs w:val="24"/>
              </w:rPr>
            </w:pPr>
            <w:r>
              <w:rPr>
                <w:rFonts w:hint="eastAsia"/>
                <w:szCs w:val="24"/>
              </w:rPr>
              <w:t>2015</w:t>
            </w:r>
            <w:r>
              <w:rPr>
                <w:rFonts w:hint="eastAsia"/>
                <w:szCs w:val="24"/>
              </w:rPr>
              <w:t>年</w:t>
            </w:r>
            <w:r>
              <w:rPr>
                <w:rFonts w:hint="eastAsia"/>
                <w:szCs w:val="24"/>
              </w:rPr>
              <w:t>3</w:t>
            </w:r>
            <w:r>
              <w:rPr>
                <w:rFonts w:hint="eastAsia"/>
                <w:szCs w:val="24"/>
              </w:rPr>
              <w:t>月</w:t>
            </w:r>
          </w:p>
        </w:tc>
      </w:tr>
      <w:tr w:rsidR="009B441F">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9B441F" w:rsidRDefault="009B441F">
            <w:pPr>
              <w:spacing w:line="320" w:lineRule="exact"/>
              <w:rPr>
                <w:szCs w:val="24"/>
              </w:rPr>
            </w:pPr>
            <w:r>
              <w:rPr>
                <w:rFonts w:hint="eastAsia"/>
                <w:szCs w:val="24"/>
              </w:rPr>
              <w:t>3</w:t>
            </w:r>
          </w:p>
        </w:tc>
        <w:tc>
          <w:tcPr>
            <w:tcW w:w="4390" w:type="dxa"/>
            <w:gridSpan w:val="5"/>
            <w:tcBorders>
              <w:top w:val="single" w:sz="4" w:space="0" w:color="auto"/>
              <w:left w:val="single" w:sz="4" w:space="0" w:color="auto"/>
              <w:bottom w:val="single" w:sz="4" w:space="0" w:color="auto"/>
              <w:right w:val="single" w:sz="4" w:space="0" w:color="auto"/>
            </w:tcBorders>
          </w:tcPr>
          <w:p w:rsidR="009B441F" w:rsidRDefault="009B441F">
            <w:pPr>
              <w:spacing w:line="320" w:lineRule="exact"/>
              <w:rPr>
                <w:szCs w:val="24"/>
              </w:rPr>
            </w:pPr>
            <w:r>
              <w:rPr>
                <w:rFonts w:hint="eastAsia"/>
                <w:szCs w:val="24"/>
              </w:rPr>
              <w:t>投影仪</w:t>
            </w:r>
          </w:p>
        </w:tc>
        <w:tc>
          <w:tcPr>
            <w:tcW w:w="1577" w:type="dxa"/>
            <w:gridSpan w:val="2"/>
            <w:tcBorders>
              <w:top w:val="single" w:sz="4" w:space="0" w:color="auto"/>
              <w:left w:val="single" w:sz="4" w:space="0" w:color="auto"/>
              <w:bottom w:val="single" w:sz="4" w:space="0" w:color="auto"/>
              <w:right w:val="single" w:sz="4" w:space="0" w:color="auto"/>
            </w:tcBorders>
          </w:tcPr>
          <w:p w:rsidR="009B441F" w:rsidRDefault="009B441F">
            <w:pPr>
              <w:spacing w:line="320" w:lineRule="exact"/>
              <w:rPr>
                <w:szCs w:val="24"/>
              </w:rPr>
            </w:pPr>
            <w:r>
              <w:rPr>
                <w:rFonts w:hint="eastAsia"/>
                <w:szCs w:val="24"/>
              </w:rPr>
              <w:t>佳能</w:t>
            </w:r>
            <w:r>
              <w:rPr>
                <w:rFonts w:hint="eastAsia"/>
                <w:szCs w:val="24"/>
              </w:rPr>
              <w:t>WX520</w:t>
            </w:r>
          </w:p>
        </w:tc>
        <w:tc>
          <w:tcPr>
            <w:tcW w:w="696" w:type="dxa"/>
            <w:tcBorders>
              <w:top w:val="single" w:sz="4" w:space="0" w:color="auto"/>
              <w:left w:val="single" w:sz="4" w:space="0" w:color="auto"/>
              <w:bottom w:val="single" w:sz="4" w:space="0" w:color="auto"/>
              <w:right w:val="single" w:sz="4" w:space="0" w:color="auto"/>
            </w:tcBorders>
          </w:tcPr>
          <w:p w:rsidR="009B441F" w:rsidRDefault="009B441F">
            <w:pPr>
              <w:spacing w:line="320" w:lineRule="exact"/>
              <w:rPr>
                <w:szCs w:val="24"/>
              </w:rPr>
            </w:pPr>
            <w:r>
              <w:rPr>
                <w:rFonts w:hint="eastAsia"/>
                <w:szCs w:val="24"/>
              </w:rPr>
              <w:t>2</w:t>
            </w:r>
          </w:p>
        </w:tc>
        <w:tc>
          <w:tcPr>
            <w:tcW w:w="1701" w:type="dxa"/>
            <w:gridSpan w:val="3"/>
            <w:tcBorders>
              <w:top w:val="single" w:sz="4" w:space="0" w:color="auto"/>
              <w:left w:val="single" w:sz="4" w:space="0" w:color="auto"/>
              <w:bottom w:val="single" w:sz="4" w:space="0" w:color="auto"/>
              <w:right w:val="single" w:sz="4" w:space="0" w:color="auto"/>
            </w:tcBorders>
          </w:tcPr>
          <w:p w:rsidR="009B441F" w:rsidRDefault="009B441F" w:rsidP="00EF1021">
            <w:pPr>
              <w:spacing w:line="320" w:lineRule="exact"/>
              <w:rPr>
                <w:szCs w:val="24"/>
              </w:rPr>
            </w:pPr>
            <w:r>
              <w:rPr>
                <w:rFonts w:hint="eastAsia"/>
                <w:szCs w:val="24"/>
              </w:rPr>
              <w:t>2015</w:t>
            </w:r>
            <w:r>
              <w:rPr>
                <w:rFonts w:hint="eastAsia"/>
                <w:szCs w:val="24"/>
              </w:rPr>
              <w:t>年</w:t>
            </w:r>
            <w:r>
              <w:rPr>
                <w:rFonts w:hint="eastAsia"/>
                <w:szCs w:val="24"/>
              </w:rPr>
              <w:t>3</w:t>
            </w:r>
            <w:r>
              <w:rPr>
                <w:rFonts w:hint="eastAsia"/>
                <w:szCs w:val="24"/>
              </w:rPr>
              <w:t>月</w:t>
            </w:r>
          </w:p>
        </w:tc>
      </w:tr>
      <w:tr w:rsidR="009B441F">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9B441F" w:rsidRDefault="009B441F">
            <w:pPr>
              <w:spacing w:line="320" w:lineRule="exact"/>
              <w:rPr>
                <w:szCs w:val="24"/>
              </w:rPr>
            </w:pPr>
            <w:r>
              <w:rPr>
                <w:rFonts w:hint="eastAsia"/>
                <w:szCs w:val="24"/>
              </w:rPr>
              <w:t>4</w:t>
            </w:r>
          </w:p>
        </w:tc>
        <w:tc>
          <w:tcPr>
            <w:tcW w:w="4390" w:type="dxa"/>
            <w:gridSpan w:val="5"/>
            <w:tcBorders>
              <w:top w:val="single" w:sz="4" w:space="0" w:color="auto"/>
              <w:left w:val="single" w:sz="4" w:space="0" w:color="auto"/>
              <w:bottom w:val="single" w:sz="4" w:space="0" w:color="auto"/>
              <w:right w:val="single" w:sz="4" w:space="0" w:color="auto"/>
            </w:tcBorders>
          </w:tcPr>
          <w:p w:rsidR="009B441F" w:rsidRDefault="009B441F">
            <w:pPr>
              <w:spacing w:line="320" w:lineRule="exact"/>
              <w:rPr>
                <w:szCs w:val="24"/>
              </w:rPr>
            </w:pPr>
            <w:r>
              <w:rPr>
                <w:rFonts w:hint="eastAsia"/>
                <w:szCs w:val="24"/>
              </w:rPr>
              <w:t>保险业务实训综合软件</w:t>
            </w:r>
          </w:p>
        </w:tc>
        <w:tc>
          <w:tcPr>
            <w:tcW w:w="1577" w:type="dxa"/>
            <w:gridSpan w:val="2"/>
            <w:tcBorders>
              <w:top w:val="single" w:sz="4" w:space="0" w:color="auto"/>
              <w:left w:val="single" w:sz="4" w:space="0" w:color="auto"/>
              <w:bottom w:val="single" w:sz="4" w:space="0" w:color="auto"/>
              <w:right w:val="single" w:sz="4" w:space="0" w:color="auto"/>
            </w:tcBorders>
          </w:tcPr>
          <w:p w:rsidR="009B441F" w:rsidRPr="009B441F" w:rsidRDefault="009B441F">
            <w:pPr>
              <w:spacing w:line="320" w:lineRule="exact"/>
              <w:rPr>
                <w:szCs w:val="24"/>
              </w:rPr>
            </w:pPr>
            <w:r>
              <w:rPr>
                <w:rFonts w:hint="eastAsia"/>
                <w:szCs w:val="24"/>
              </w:rPr>
              <w:t>典阅软件公司</w:t>
            </w:r>
          </w:p>
        </w:tc>
        <w:tc>
          <w:tcPr>
            <w:tcW w:w="696" w:type="dxa"/>
            <w:tcBorders>
              <w:top w:val="single" w:sz="4" w:space="0" w:color="auto"/>
              <w:left w:val="single" w:sz="4" w:space="0" w:color="auto"/>
              <w:bottom w:val="single" w:sz="4" w:space="0" w:color="auto"/>
              <w:right w:val="single" w:sz="4" w:space="0" w:color="auto"/>
            </w:tcBorders>
          </w:tcPr>
          <w:p w:rsidR="009B441F" w:rsidRDefault="009B441F">
            <w:pPr>
              <w:spacing w:line="320" w:lineRule="exact"/>
              <w:rPr>
                <w:szCs w:val="24"/>
              </w:rPr>
            </w:pPr>
            <w:r>
              <w:rPr>
                <w:rFonts w:hint="eastAsia"/>
                <w:szCs w:val="24"/>
              </w:rPr>
              <w:t>1</w:t>
            </w:r>
            <w:r>
              <w:rPr>
                <w:rFonts w:hint="eastAsia"/>
                <w:szCs w:val="24"/>
              </w:rPr>
              <w:t>套</w:t>
            </w:r>
          </w:p>
        </w:tc>
        <w:tc>
          <w:tcPr>
            <w:tcW w:w="1701" w:type="dxa"/>
            <w:gridSpan w:val="3"/>
            <w:tcBorders>
              <w:top w:val="single" w:sz="4" w:space="0" w:color="auto"/>
              <w:left w:val="single" w:sz="4" w:space="0" w:color="auto"/>
              <w:bottom w:val="single" w:sz="4" w:space="0" w:color="auto"/>
              <w:right w:val="single" w:sz="4" w:space="0" w:color="auto"/>
            </w:tcBorders>
          </w:tcPr>
          <w:p w:rsidR="009B441F" w:rsidRDefault="009B441F">
            <w:pPr>
              <w:spacing w:line="320" w:lineRule="exact"/>
              <w:rPr>
                <w:szCs w:val="24"/>
              </w:rPr>
            </w:pPr>
            <w:r>
              <w:rPr>
                <w:rFonts w:hint="eastAsia"/>
                <w:szCs w:val="24"/>
              </w:rPr>
              <w:t>2016</w:t>
            </w:r>
            <w:r>
              <w:rPr>
                <w:rFonts w:hint="eastAsia"/>
                <w:szCs w:val="24"/>
              </w:rPr>
              <w:t>年</w:t>
            </w:r>
            <w:r>
              <w:rPr>
                <w:rFonts w:hint="eastAsia"/>
                <w:szCs w:val="24"/>
              </w:rPr>
              <w:t>3</w:t>
            </w:r>
            <w:r>
              <w:rPr>
                <w:rFonts w:hint="eastAsia"/>
                <w:szCs w:val="24"/>
              </w:rPr>
              <w:t>月</w:t>
            </w:r>
          </w:p>
        </w:tc>
      </w:tr>
      <w:tr w:rsidR="009B441F">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9B441F" w:rsidRDefault="009B441F">
            <w:pPr>
              <w:spacing w:line="320" w:lineRule="exact"/>
              <w:rPr>
                <w:szCs w:val="24"/>
              </w:rPr>
            </w:pPr>
            <w:r>
              <w:rPr>
                <w:rFonts w:hint="eastAsia"/>
                <w:szCs w:val="24"/>
              </w:rPr>
              <w:t>5</w:t>
            </w:r>
          </w:p>
        </w:tc>
        <w:tc>
          <w:tcPr>
            <w:tcW w:w="4390" w:type="dxa"/>
            <w:gridSpan w:val="5"/>
            <w:tcBorders>
              <w:top w:val="single" w:sz="4" w:space="0" w:color="auto"/>
              <w:left w:val="single" w:sz="4" w:space="0" w:color="auto"/>
              <w:bottom w:val="single" w:sz="4" w:space="0" w:color="auto"/>
              <w:right w:val="single" w:sz="4" w:space="0" w:color="auto"/>
            </w:tcBorders>
          </w:tcPr>
          <w:p w:rsidR="009B441F" w:rsidRDefault="009B441F">
            <w:pPr>
              <w:spacing w:line="320" w:lineRule="exact"/>
              <w:rPr>
                <w:szCs w:val="24"/>
              </w:rPr>
            </w:pPr>
            <w:r>
              <w:rPr>
                <w:rFonts w:hint="eastAsia"/>
                <w:szCs w:val="24"/>
              </w:rPr>
              <w:t>人体、汽车挂图</w:t>
            </w:r>
          </w:p>
        </w:tc>
        <w:tc>
          <w:tcPr>
            <w:tcW w:w="1577" w:type="dxa"/>
            <w:gridSpan w:val="2"/>
            <w:tcBorders>
              <w:top w:val="single" w:sz="4" w:space="0" w:color="auto"/>
              <w:left w:val="single" w:sz="4" w:space="0" w:color="auto"/>
              <w:bottom w:val="single" w:sz="4" w:space="0" w:color="auto"/>
              <w:right w:val="single" w:sz="4" w:space="0" w:color="auto"/>
            </w:tcBorders>
          </w:tcPr>
          <w:p w:rsidR="009B441F" w:rsidRDefault="009B441F">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9B441F" w:rsidRDefault="00BC198B">
            <w:pPr>
              <w:spacing w:line="320" w:lineRule="exact"/>
              <w:rPr>
                <w:szCs w:val="24"/>
              </w:rPr>
            </w:pPr>
            <w:r>
              <w:rPr>
                <w:rFonts w:hint="eastAsia"/>
                <w:szCs w:val="24"/>
              </w:rPr>
              <w:t>5</w:t>
            </w:r>
          </w:p>
        </w:tc>
        <w:tc>
          <w:tcPr>
            <w:tcW w:w="1701" w:type="dxa"/>
            <w:gridSpan w:val="3"/>
            <w:tcBorders>
              <w:top w:val="single" w:sz="4" w:space="0" w:color="auto"/>
              <w:left w:val="single" w:sz="4" w:space="0" w:color="auto"/>
              <w:bottom w:val="single" w:sz="4" w:space="0" w:color="auto"/>
              <w:right w:val="single" w:sz="4" w:space="0" w:color="auto"/>
            </w:tcBorders>
          </w:tcPr>
          <w:p w:rsidR="009B441F" w:rsidRDefault="009B441F">
            <w:pPr>
              <w:spacing w:line="320" w:lineRule="exact"/>
              <w:rPr>
                <w:szCs w:val="24"/>
              </w:rPr>
            </w:pPr>
            <w:r>
              <w:rPr>
                <w:rFonts w:hint="eastAsia"/>
                <w:szCs w:val="24"/>
              </w:rPr>
              <w:t>2016</w:t>
            </w:r>
            <w:r>
              <w:rPr>
                <w:rFonts w:hint="eastAsia"/>
                <w:szCs w:val="24"/>
              </w:rPr>
              <w:t>年</w:t>
            </w:r>
            <w:r>
              <w:rPr>
                <w:rFonts w:hint="eastAsia"/>
                <w:szCs w:val="24"/>
              </w:rPr>
              <w:t>3</w:t>
            </w:r>
            <w:r>
              <w:rPr>
                <w:rFonts w:hint="eastAsia"/>
                <w:szCs w:val="24"/>
              </w:rPr>
              <w:t>月</w:t>
            </w:r>
          </w:p>
        </w:tc>
      </w:tr>
      <w:tr w:rsidR="00E92FCA">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E92FCA" w:rsidRDefault="00E92FCA">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E92FCA" w:rsidRDefault="00E92FCA">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E92FCA" w:rsidRDefault="00E92FCA">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E92FCA" w:rsidRDefault="00E92FCA">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E92FCA" w:rsidRDefault="00E92FCA">
            <w:pPr>
              <w:spacing w:line="320" w:lineRule="exact"/>
              <w:rPr>
                <w:szCs w:val="24"/>
              </w:rPr>
            </w:pPr>
          </w:p>
        </w:tc>
      </w:tr>
      <w:tr w:rsidR="00E92FCA">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E92FCA" w:rsidRDefault="00E92FCA">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E92FCA" w:rsidRDefault="00E92FCA">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E92FCA" w:rsidRDefault="00E92FCA">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E92FCA" w:rsidRDefault="00E92FCA">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E92FCA" w:rsidRDefault="00E92FCA">
            <w:pPr>
              <w:spacing w:line="320" w:lineRule="exact"/>
              <w:rPr>
                <w:szCs w:val="24"/>
              </w:rPr>
            </w:pPr>
          </w:p>
        </w:tc>
      </w:tr>
      <w:tr w:rsidR="00E92FCA">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E92FCA" w:rsidRDefault="00E92FCA">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E92FCA" w:rsidRDefault="00E92FCA">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E92FCA" w:rsidRDefault="00E92FCA">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E92FCA" w:rsidRDefault="00E92FCA">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E92FCA" w:rsidRDefault="00E92FCA">
            <w:pPr>
              <w:spacing w:line="320" w:lineRule="exact"/>
              <w:rPr>
                <w:szCs w:val="24"/>
              </w:rPr>
            </w:pPr>
          </w:p>
        </w:tc>
      </w:tr>
    </w:tbl>
    <w:p w:rsidR="00E154B3" w:rsidRDefault="00E154B3">
      <w:pPr>
        <w:spacing w:line="580" w:lineRule="exact"/>
        <w:jc w:val="center"/>
        <w:rPr>
          <w:rFonts w:eastAsia="仿宋_GB2312"/>
          <w:b/>
          <w:szCs w:val="24"/>
        </w:rPr>
      </w:pPr>
    </w:p>
    <w:p w:rsidR="00E154B3" w:rsidRDefault="00E154B3">
      <w:pPr>
        <w:spacing w:line="580" w:lineRule="exact"/>
        <w:jc w:val="center"/>
        <w:rPr>
          <w:rFonts w:eastAsia="黑体"/>
          <w:bCs/>
          <w:sz w:val="32"/>
          <w:szCs w:val="32"/>
        </w:rPr>
      </w:pPr>
    </w:p>
    <w:p w:rsidR="00E154B3" w:rsidRDefault="00E154B3">
      <w:pPr>
        <w:spacing w:line="580" w:lineRule="exact"/>
        <w:rPr>
          <w:rFonts w:eastAsia="黑体"/>
          <w:bCs/>
          <w:sz w:val="32"/>
          <w:szCs w:val="32"/>
        </w:rPr>
      </w:pPr>
    </w:p>
    <w:sectPr w:rsidR="00E154B3" w:rsidSect="00E154B3">
      <w:footerReference w:type="default" r:id="rId9"/>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7A1" w:rsidRDefault="00F517A1" w:rsidP="00E154B3">
      <w:r>
        <w:separator/>
      </w:r>
    </w:p>
  </w:endnote>
  <w:endnote w:type="continuationSeparator" w:id="0">
    <w:p w:rsidR="00F517A1" w:rsidRDefault="00F517A1" w:rsidP="00E1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2394"/>
    </w:sdtPr>
    <w:sdtEndPr/>
    <w:sdtContent>
      <w:p w:rsidR="00702093" w:rsidRDefault="00702093">
        <w:pPr>
          <w:pStyle w:val="a5"/>
          <w:jc w:val="center"/>
        </w:pPr>
        <w:r>
          <w:fldChar w:fldCharType="begin"/>
        </w:r>
        <w:r>
          <w:instrText xml:space="preserve"> PAGE   \* MERGEFORMAT </w:instrText>
        </w:r>
        <w:r>
          <w:fldChar w:fldCharType="separate"/>
        </w:r>
        <w:r w:rsidR="00E257DE" w:rsidRPr="00E257DE">
          <w:rPr>
            <w:noProof/>
            <w:lang w:val="zh-CN"/>
          </w:rPr>
          <w:t>13</w:t>
        </w:r>
        <w:r>
          <w:rPr>
            <w:lang w:val="zh-CN"/>
          </w:rPr>
          <w:fldChar w:fldCharType="end"/>
        </w:r>
      </w:p>
    </w:sdtContent>
  </w:sdt>
  <w:p w:rsidR="00702093" w:rsidRDefault="007020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7A1" w:rsidRDefault="00F517A1" w:rsidP="00E154B3">
      <w:r>
        <w:separator/>
      </w:r>
    </w:p>
  </w:footnote>
  <w:footnote w:type="continuationSeparator" w:id="0">
    <w:p w:rsidR="00F517A1" w:rsidRDefault="00F517A1" w:rsidP="00E15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986"/>
    <w:rsid w:val="00000AE5"/>
    <w:rsid w:val="00006FCA"/>
    <w:rsid w:val="00010FFA"/>
    <w:rsid w:val="00020993"/>
    <w:rsid w:val="00022C3A"/>
    <w:rsid w:val="00034335"/>
    <w:rsid w:val="000800E7"/>
    <w:rsid w:val="000814B2"/>
    <w:rsid w:val="000825E4"/>
    <w:rsid w:val="00093DF0"/>
    <w:rsid w:val="00094885"/>
    <w:rsid w:val="00095304"/>
    <w:rsid w:val="000A5B9F"/>
    <w:rsid w:val="000B79DE"/>
    <w:rsid w:val="000C1901"/>
    <w:rsid w:val="000C4BC2"/>
    <w:rsid w:val="000E7C8F"/>
    <w:rsid w:val="000F59F6"/>
    <w:rsid w:val="00100D58"/>
    <w:rsid w:val="0010600D"/>
    <w:rsid w:val="00114AC1"/>
    <w:rsid w:val="00122AD9"/>
    <w:rsid w:val="00123D86"/>
    <w:rsid w:val="00132255"/>
    <w:rsid w:val="00133C94"/>
    <w:rsid w:val="00134DC5"/>
    <w:rsid w:val="00143FB4"/>
    <w:rsid w:val="00150847"/>
    <w:rsid w:val="00180E09"/>
    <w:rsid w:val="00185620"/>
    <w:rsid w:val="001E0E97"/>
    <w:rsid w:val="00205ED8"/>
    <w:rsid w:val="002267D5"/>
    <w:rsid w:val="00267071"/>
    <w:rsid w:val="002825FD"/>
    <w:rsid w:val="002858F7"/>
    <w:rsid w:val="00286C19"/>
    <w:rsid w:val="002B0588"/>
    <w:rsid w:val="002B1F37"/>
    <w:rsid w:val="002B680C"/>
    <w:rsid w:val="002C5F39"/>
    <w:rsid w:val="002D01C2"/>
    <w:rsid w:val="002E429F"/>
    <w:rsid w:val="002F501E"/>
    <w:rsid w:val="00310254"/>
    <w:rsid w:val="00311262"/>
    <w:rsid w:val="00320333"/>
    <w:rsid w:val="00324345"/>
    <w:rsid w:val="00325706"/>
    <w:rsid w:val="003305C9"/>
    <w:rsid w:val="00333985"/>
    <w:rsid w:val="0034080C"/>
    <w:rsid w:val="00350F27"/>
    <w:rsid w:val="00351658"/>
    <w:rsid w:val="00363053"/>
    <w:rsid w:val="00367A2E"/>
    <w:rsid w:val="00397937"/>
    <w:rsid w:val="003A667A"/>
    <w:rsid w:val="003C10F3"/>
    <w:rsid w:val="003C2ABB"/>
    <w:rsid w:val="003D3653"/>
    <w:rsid w:val="003D4847"/>
    <w:rsid w:val="003D4C97"/>
    <w:rsid w:val="003E5E31"/>
    <w:rsid w:val="003E6F42"/>
    <w:rsid w:val="004014AA"/>
    <w:rsid w:val="00423618"/>
    <w:rsid w:val="00426980"/>
    <w:rsid w:val="00433C51"/>
    <w:rsid w:val="00447E2A"/>
    <w:rsid w:val="0045071F"/>
    <w:rsid w:val="00451AFD"/>
    <w:rsid w:val="0045504E"/>
    <w:rsid w:val="0047614D"/>
    <w:rsid w:val="00490749"/>
    <w:rsid w:val="00493626"/>
    <w:rsid w:val="00495BE9"/>
    <w:rsid w:val="004A2E64"/>
    <w:rsid w:val="004A677A"/>
    <w:rsid w:val="004B3C2A"/>
    <w:rsid w:val="004C16B7"/>
    <w:rsid w:val="004C3B82"/>
    <w:rsid w:val="004D05F2"/>
    <w:rsid w:val="004E31CB"/>
    <w:rsid w:val="0050453D"/>
    <w:rsid w:val="00523022"/>
    <w:rsid w:val="00525A38"/>
    <w:rsid w:val="00534EAB"/>
    <w:rsid w:val="00557F36"/>
    <w:rsid w:val="00563B06"/>
    <w:rsid w:val="005738C4"/>
    <w:rsid w:val="00581752"/>
    <w:rsid w:val="005859C6"/>
    <w:rsid w:val="005914D7"/>
    <w:rsid w:val="00593E2E"/>
    <w:rsid w:val="005A398C"/>
    <w:rsid w:val="005F0371"/>
    <w:rsid w:val="006114F3"/>
    <w:rsid w:val="006160EC"/>
    <w:rsid w:val="00616EA3"/>
    <w:rsid w:val="00617445"/>
    <w:rsid w:val="00617561"/>
    <w:rsid w:val="0062140A"/>
    <w:rsid w:val="006264F4"/>
    <w:rsid w:val="0063015C"/>
    <w:rsid w:val="006324F8"/>
    <w:rsid w:val="006422B2"/>
    <w:rsid w:val="00671530"/>
    <w:rsid w:val="00681F47"/>
    <w:rsid w:val="00683145"/>
    <w:rsid w:val="00691B37"/>
    <w:rsid w:val="006968B3"/>
    <w:rsid w:val="006A1739"/>
    <w:rsid w:val="006B1F41"/>
    <w:rsid w:val="006B48B1"/>
    <w:rsid w:val="006B5FC4"/>
    <w:rsid w:val="006C6A67"/>
    <w:rsid w:val="006D4395"/>
    <w:rsid w:val="006D442E"/>
    <w:rsid w:val="006F0C0E"/>
    <w:rsid w:val="006F3986"/>
    <w:rsid w:val="00702093"/>
    <w:rsid w:val="00705DA8"/>
    <w:rsid w:val="00724D99"/>
    <w:rsid w:val="00741F44"/>
    <w:rsid w:val="00747B7D"/>
    <w:rsid w:val="00747CDA"/>
    <w:rsid w:val="0075180B"/>
    <w:rsid w:val="0076171E"/>
    <w:rsid w:val="0077054F"/>
    <w:rsid w:val="00774D19"/>
    <w:rsid w:val="0078288C"/>
    <w:rsid w:val="00792A2F"/>
    <w:rsid w:val="007A1F7E"/>
    <w:rsid w:val="007A56A2"/>
    <w:rsid w:val="007C5378"/>
    <w:rsid w:val="007D07F5"/>
    <w:rsid w:val="007F4A87"/>
    <w:rsid w:val="007F745E"/>
    <w:rsid w:val="00800444"/>
    <w:rsid w:val="00800F71"/>
    <w:rsid w:val="0081557B"/>
    <w:rsid w:val="00827066"/>
    <w:rsid w:val="00843556"/>
    <w:rsid w:val="00844EB6"/>
    <w:rsid w:val="00854102"/>
    <w:rsid w:val="00856A88"/>
    <w:rsid w:val="00856F31"/>
    <w:rsid w:val="0087548E"/>
    <w:rsid w:val="008754BA"/>
    <w:rsid w:val="0088632F"/>
    <w:rsid w:val="008910FD"/>
    <w:rsid w:val="00896668"/>
    <w:rsid w:val="008A5EDD"/>
    <w:rsid w:val="008C13A0"/>
    <w:rsid w:val="008E04F2"/>
    <w:rsid w:val="008F0570"/>
    <w:rsid w:val="00900713"/>
    <w:rsid w:val="00904DBC"/>
    <w:rsid w:val="00907719"/>
    <w:rsid w:val="00911588"/>
    <w:rsid w:val="00920110"/>
    <w:rsid w:val="00926266"/>
    <w:rsid w:val="0093563F"/>
    <w:rsid w:val="00935BE1"/>
    <w:rsid w:val="0094036F"/>
    <w:rsid w:val="00945C98"/>
    <w:rsid w:val="009574D8"/>
    <w:rsid w:val="00976E05"/>
    <w:rsid w:val="00980420"/>
    <w:rsid w:val="00982F03"/>
    <w:rsid w:val="0099452D"/>
    <w:rsid w:val="00994F84"/>
    <w:rsid w:val="009A5FA4"/>
    <w:rsid w:val="009B441F"/>
    <w:rsid w:val="009D694E"/>
    <w:rsid w:val="009E102B"/>
    <w:rsid w:val="009E1451"/>
    <w:rsid w:val="009E35B1"/>
    <w:rsid w:val="009E3AFA"/>
    <w:rsid w:val="009F07DC"/>
    <w:rsid w:val="00A042C3"/>
    <w:rsid w:val="00A1596C"/>
    <w:rsid w:val="00A174B0"/>
    <w:rsid w:val="00A25225"/>
    <w:rsid w:val="00A347AB"/>
    <w:rsid w:val="00A367B2"/>
    <w:rsid w:val="00A564C8"/>
    <w:rsid w:val="00A902AF"/>
    <w:rsid w:val="00AA1350"/>
    <w:rsid w:val="00AC28AC"/>
    <w:rsid w:val="00AF04C0"/>
    <w:rsid w:val="00B11F9D"/>
    <w:rsid w:val="00B207CF"/>
    <w:rsid w:val="00B34CEF"/>
    <w:rsid w:val="00B454AC"/>
    <w:rsid w:val="00B471E5"/>
    <w:rsid w:val="00B63E9C"/>
    <w:rsid w:val="00BA0BEB"/>
    <w:rsid w:val="00BA244F"/>
    <w:rsid w:val="00BA5B6F"/>
    <w:rsid w:val="00BB4116"/>
    <w:rsid w:val="00BC198B"/>
    <w:rsid w:val="00BC2C3F"/>
    <w:rsid w:val="00BC4F94"/>
    <w:rsid w:val="00BD6C21"/>
    <w:rsid w:val="00BE1341"/>
    <w:rsid w:val="00BE1EF7"/>
    <w:rsid w:val="00BE404D"/>
    <w:rsid w:val="00C0159F"/>
    <w:rsid w:val="00C47C4C"/>
    <w:rsid w:val="00C6753C"/>
    <w:rsid w:val="00C84DB7"/>
    <w:rsid w:val="00C921C5"/>
    <w:rsid w:val="00CA6D79"/>
    <w:rsid w:val="00CA7D1B"/>
    <w:rsid w:val="00CB5D91"/>
    <w:rsid w:val="00D03E88"/>
    <w:rsid w:val="00D17A1F"/>
    <w:rsid w:val="00D261E9"/>
    <w:rsid w:val="00D32183"/>
    <w:rsid w:val="00D469C0"/>
    <w:rsid w:val="00D57E51"/>
    <w:rsid w:val="00D82123"/>
    <w:rsid w:val="00D84B14"/>
    <w:rsid w:val="00D873FD"/>
    <w:rsid w:val="00DA4E45"/>
    <w:rsid w:val="00DB355C"/>
    <w:rsid w:val="00DB6C8D"/>
    <w:rsid w:val="00DC48D8"/>
    <w:rsid w:val="00DD747E"/>
    <w:rsid w:val="00DE7748"/>
    <w:rsid w:val="00DF2DDD"/>
    <w:rsid w:val="00DF5DDB"/>
    <w:rsid w:val="00DF77CD"/>
    <w:rsid w:val="00E001E3"/>
    <w:rsid w:val="00E01768"/>
    <w:rsid w:val="00E0327B"/>
    <w:rsid w:val="00E11982"/>
    <w:rsid w:val="00E154B3"/>
    <w:rsid w:val="00E21B5A"/>
    <w:rsid w:val="00E257DE"/>
    <w:rsid w:val="00E309A4"/>
    <w:rsid w:val="00E40AB1"/>
    <w:rsid w:val="00E418CE"/>
    <w:rsid w:val="00E4251D"/>
    <w:rsid w:val="00E56456"/>
    <w:rsid w:val="00E60546"/>
    <w:rsid w:val="00E6138D"/>
    <w:rsid w:val="00E65C3D"/>
    <w:rsid w:val="00E77AB7"/>
    <w:rsid w:val="00E87323"/>
    <w:rsid w:val="00E92FCA"/>
    <w:rsid w:val="00E937E1"/>
    <w:rsid w:val="00EB0AC8"/>
    <w:rsid w:val="00EC6D31"/>
    <w:rsid w:val="00ED0DF8"/>
    <w:rsid w:val="00ED7F94"/>
    <w:rsid w:val="00EE0E59"/>
    <w:rsid w:val="00EE2ED7"/>
    <w:rsid w:val="00EF1021"/>
    <w:rsid w:val="00EF599A"/>
    <w:rsid w:val="00F00AC9"/>
    <w:rsid w:val="00F040AF"/>
    <w:rsid w:val="00F111EB"/>
    <w:rsid w:val="00F21DAA"/>
    <w:rsid w:val="00F45AF9"/>
    <w:rsid w:val="00F517A1"/>
    <w:rsid w:val="00F6625C"/>
    <w:rsid w:val="00F8416C"/>
    <w:rsid w:val="00F861DA"/>
    <w:rsid w:val="00F92BBE"/>
    <w:rsid w:val="00F93750"/>
    <w:rsid w:val="00F94A93"/>
    <w:rsid w:val="00F96B97"/>
    <w:rsid w:val="00FA0126"/>
    <w:rsid w:val="00FA0BD0"/>
    <w:rsid w:val="00FA1048"/>
    <w:rsid w:val="00FA2836"/>
    <w:rsid w:val="00FB0130"/>
    <w:rsid w:val="00FB28CC"/>
    <w:rsid w:val="00FB618C"/>
    <w:rsid w:val="00FC44E2"/>
    <w:rsid w:val="00FC489C"/>
    <w:rsid w:val="00FD1B2E"/>
    <w:rsid w:val="00FD7C1B"/>
    <w:rsid w:val="00FE18F6"/>
    <w:rsid w:val="00FE660B"/>
    <w:rsid w:val="4EDA75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C3B966-48FE-40D3-8A30-05031B3D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4B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E154B3"/>
    <w:pPr>
      <w:ind w:leftChars="2500" w:left="100"/>
    </w:pPr>
  </w:style>
  <w:style w:type="paragraph" w:styleId="a4">
    <w:name w:val="Balloon Text"/>
    <w:basedOn w:val="a"/>
    <w:link w:val="Char0"/>
    <w:uiPriority w:val="99"/>
    <w:unhideWhenUsed/>
    <w:rsid w:val="00E154B3"/>
    <w:rPr>
      <w:sz w:val="18"/>
      <w:szCs w:val="18"/>
    </w:rPr>
  </w:style>
  <w:style w:type="paragraph" w:styleId="a5">
    <w:name w:val="footer"/>
    <w:basedOn w:val="a"/>
    <w:link w:val="Char1"/>
    <w:uiPriority w:val="99"/>
    <w:unhideWhenUsed/>
    <w:rsid w:val="00E154B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E154B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E154B3"/>
    <w:pPr>
      <w:widowControl/>
      <w:spacing w:before="100" w:beforeAutospacing="1" w:after="100" w:afterAutospacing="1"/>
      <w:jc w:val="left"/>
    </w:pPr>
    <w:rPr>
      <w:rFonts w:ascii="宋体" w:hAnsi="宋体" w:cs="宋体"/>
      <w:kern w:val="0"/>
      <w:sz w:val="24"/>
      <w:szCs w:val="24"/>
    </w:rPr>
  </w:style>
  <w:style w:type="character" w:styleId="a8">
    <w:name w:val="Hyperlink"/>
    <w:basedOn w:val="a0"/>
    <w:uiPriority w:val="99"/>
    <w:unhideWhenUsed/>
    <w:qFormat/>
    <w:rsid w:val="00E154B3"/>
    <w:rPr>
      <w:color w:val="0000FF" w:themeColor="hyperlink"/>
      <w:u w:val="single"/>
    </w:rPr>
  </w:style>
  <w:style w:type="table" w:styleId="a9">
    <w:name w:val="Table Grid"/>
    <w:basedOn w:val="a1"/>
    <w:uiPriority w:val="59"/>
    <w:rsid w:val="00E154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uiPriority w:val="99"/>
    <w:semiHidden/>
    <w:rsid w:val="00E154B3"/>
    <w:rPr>
      <w:rFonts w:ascii="Calibri" w:eastAsia="宋体" w:hAnsi="Calibri" w:cs="Times New Roman"/>
      <w:sz w:val="18"/>
      <w:szCs w:val="18"/>
    </w:rPr>
  </w:style>
  <w:style w:type="character" w:customStyle="1" w:styleId="Char2">
    <w:name w:val="页眉 Char"/>
    <w:basedOn w:val="a0"/>
    <w:link w:val="a6"/>
    <w:uiPriority w:val="99"/>
    <w:rsid w:val="00E154B3"/>
    <w:rPr>
      <w:rFonts w:ascii="Calibri" w:eastAsia="宋体" w:hAnsi="Calibri" w:cs="Times New Roman"/>
      <w:sz w:val="18"/>
      <w:szCs w:val="18"/>
    </w:rPr>
  </w:style>
  <w:style w:type="character" w:customStyle="1" w:styleId="Char1">
    <w:name w:val="页脚 Char"/>
    <w:basedOn w:val="a0"/>
    <w:link w:val="a5"/>
    <w:uiPriority w:val="99"/>
    <w:rsid w:val="00E154B3"/>
    <w:rPr>
      <w:rFonts w:ascii="Calibri" w:eastAsia="宋体" w:hAnsi="Calibri" w:cs="Times New Roman"/>
      <w:sz w:val="18"/>
      <w:szCs w:val="18"/>
    </w:rPr>
  </w:style>
  <w:style w:type="paragraph" w:customStyle="1" w:styleId="1">
    <w:name w:val="列出段落1"/>
    <w:basedOn w:val="a"/>
    <w:uiPriority w:val="34"/>
    <w:qFormat/>
    <w:rsid w:val="00E154B3"/>
    <w:pPr>
      <w:ind w:firstLineChars="200" w:firstLine="420"/>
    </w:pPr>
  </w:style>
  <w:style w:type="character" w:customStyle="1" w:styleId="Char">
    <w:name w:val="日期 Char"/>
    <w:basedOn w:val="a0"/>
    <w:link w:val="a3"/>
    <w:uiPriority w:val="99"/>
    <w:semiHidden/>
    <w:rsid w:val="00E154B3"/>
    <w:rPr>
      <w:rFonts w:ascii="Calibri" w:eastAsia="宋体" w:hAnsi="Calibri" w:cs="Times New Roman"/>
    </w:rPr>
  </w:style>
  <w:style w:type="character" w:customStyle="1" w:styleId="apple-converted-space">
    <w:name w:val="apple-converted-space"/>
    <w:basedOn w:val="a0"/>
    <w:rsid w:val="00E1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800898">
      <w:bodyDiv w:val="1"/>
      <w:marLeft w:val="0"/>
      <w:marRight w:val="0"/>
      <w:marTop w:val="0"/>
      <w:marBottom w:val="0"/>
      <w:divBdr>
        <w:top w:val="none" w:sz="0" w:space="0" w:color="auto"/>
        <w:left w:val="none" w:sz="0" w:space="0" w:color="auto"/>
        <w:bottom w:val="none" w:sz="0" w:space="0" w:color="auto"/>
        <w:right w:val="none" w:sz="0" w:space="0" w:color="auto"/>
      </w:divBdr>
    </w:div>
    <w:div w:id="958031853">
      <w:bodyDiv w:val="1"/>
      <w:marLeft w:val="0"/>
      <w:marRight w:val="0"/>
      <w:marTop w:val="0"/>
      <w:marBottom w:val="0"/>
      <w:divBdr>
        <w:top w:val="none" w:sz="0" w:space="0" w:color="auto"/>
        <w:left w:val="none" w:sz="0" w:space="0" w:color="auto"/>
        <w:bottom w:val="none" w:sz="0" w:space="0" w:color="auto"/>
        <w:right w:val="none" w:sz="0" w:space="0" w:color="auto"/>
      </w:divBdr>
    </w:div>
    <w:div w:id="1323318413">
      <w:bodyDiv w:val="1"/>
      <w:marLeft w:val="0"/>
      <w:marRight w:val="0"/>
      <w:marTop w:val="0"/>
      <w:marBottom w:val="0"/>
      <w:divBdr>
        <w:top w:val="none" w:sz="0" w:space="0" w:color="auto"/>
        <w:left w:val="none" w:sz="0" w:space="0" w:color="auto"/>
        <w:bottom w:val="none" w:sz="0" w:space="0" w:color="auto"/>
        <w:right w:val="none" w:sz="0" w:space="0" w:color="auto"/>
      </w:divBdr>
    </w:div>
    <w:div w:id="1615593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1007</Words>
  <Characters>5742</Characters>
  <Application>Microsoft Office Word</Application>
  <DocSecurity>0</DocSecurity>
  <Lines>47</Lines>
  <Paragraphs>13</Paragraphs>
  <ScaleCrop>false</ScaleCrop>
  <Company>CHINA</Company>
  <LinksUpToDate>false</LinksUpToDate>
  <CharactersWithSpaces>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林燕</dc:creator>
  <cp:lastModifiedBy>张利</cp:lastModifiedBy>
  <cp:revision>9</cp:revision>
  <cp:lastPrinted>2017-03-24T02:27:00Z</cp:lastPrinted>
  <dcterms:created xsi:type="dcterms:W3CDTF">2017-03-24T05:55:00Z</dcterms:created>
  <dcterms:modified xsi:type="dcterms:W3CDTF">2017-03-24T07:49:00Z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